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10CC" w:rsidRPr="00A80483" w:rsidRDefault="00D248CF" w:rsidP="00822F9B">
      <w:pPr>
        <w:suppressAutoHyphens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A9B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1CC4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left:0;text-align:left;margin-left:180.15pt;margin-top:-24.9pt;width:299.25pt;height:83.8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" strokecolor="white">
            <v:textbox style="mso-next-textbox:#Text Box 2">
              <w:txbxContent>
                <w:p w:rsidR="00890EE8" w:rsidRPr="00641D51" w:rsidRDefault="00890EE8" w:rsidP="00890EE8">
                  <w:pPr>
                    <w:jc w:val="both"/>
                  </w:pPr>
                  <w:r w:rsidRPr="005856F7">
                    <w:t>Приложение к ОПОП</w:t>
                  </w:r>
                  <w:r>
                    <w:t xml:space="preserve"> бакалавриат</w:t>
                  </w:r>
                  <w:r w:rsidRPr="00897DFB">
                    <w:t>по направлению подготовки</w:t>
                  </w:r>
                  <w:r w:rsidR="00AA7C86">
                    <w:rPr>
                      <w:rFonts w:eastAsia="Courier New"/>
                      <w:lang w:bidi="ru-RU"/>
                    </w:rPr>
                    <w:t>44.03.05Педагогическое образование (с двумя профилями подготовки)</w:t>
                  </w:r>
                  <w:r w:rsidRPr="005856F7">
                    <w:t xml:space="preserve">, Направленность (профиль) программы </w:t>
                  </w:r>
                  <w:r w:rsidR="0050764A">
                    <w:t>«Начальное образование» и «Иностранный язык»</w:t>
                  </w:r>
                  <w:r w:rsidRPr="005856F7">
                    <w:t xml:space="preserve">, утв. приказом ректора ОмГА от </w:t>
                  </w:r>
                  <w:r w:rsidR="00360CFE">
                    <w:t>28.03</w:t>
                  </w:r>
                  <w:r w:rsidRPr="005856F7">
                    <w:t>.20</w:t>
                  </w:r>
                  <w:r w:rsidR="00360CFE">
                    <w:t>22</w:t>
                  </w:r>
                  <w:r w:rsidRPr="005856F7">
                    <w:t xml:space="preserve"> №</w:t>
                  </w:r>
                  <w:r w:rsidR="00360CFE">
                    <w:t>28</w:t>
                  </w:r>
                </w:p>
                <w:p w:rsidR="00F46628" w:rsidRPr="00890EE8" w:rsidRDefault="00F46628" w:rsidP="00890EE8"/>
              </w:txbxContent>
            </v:textbox>
          </v:shape>
        </w:pict>
      </w:r>
      <w:r w:rsidR="00A1480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align>top</wp:align>
            </wp:positionV>
            <wp:extent cx="2541905" cy="93853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55E2" w:rsidRPr="00A804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A804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A804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A804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A80483" w:rsidRDefault="002F55E2" w:rsidP="002F55E2">
      <w:pPr>
        <w:widowControl/>
        <w:autoSpaceDE/>
        <w:adjustRightInd/>
        <w:ind w:left="5670"/>
        <w:rPr>
          <w:rFonts w:eastAsia="Courier New"/>
          <w:b/>
          <w:bCs/>
          <w:sz w:val="24"/>
          <w:szCs w:val="24"/>
        </w:rPr>
      </w:pPr>
    </w:p>
    <w:p w:rsidR="002F55E2" w:rsidRPr="00A804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A80483">
        <w:rPr>
          <w:rFonts w:eastAsia="Courier New"/>
          <w:noProof/>
          <w:sz w:val="24"/>
          <w:szCs w:val="24"/>
          <w:lang w:bidi="ru-RU"/>
        </w:rPr>
        <w:t>Частное учреждение образовательная организация высшего образования</w:t>
      </w:r>
    </w:p>
    <w:p w:rsidR="002F55E2" w:rsidRPr="00A804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A80483">
        <w:rPr>
          <w:rFonts w:eastAsia="Courier New"/>
          <w:noProof/>
          <w:sz w:val="24"/>
          <w:szCs w:val="24"/>
          <w:lang w:bidi="ru-RU"/>
        </w:rPr>
        <w:t>«Омская гуманитарная академия»</w:t>
      </w:r>
    </w:p>
    <w:p w:rsidR="002F55E2" w:rsidRPr="00A804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  <w:r w:rsidRPr="00A80483">
        <w:rPr>
          <w:rFonts w:eastAsia="Courier New"/>
          <w:noProof/>
          <w:sz w:val="24"/>
          <w:szCs w:val="24"/>
          <w:lang w:bidi="ru-RU"/>
        </w:rPr>
        <w:t>Кафедра «</w:t>
      </w:r>
      <w:r w:rsidR="000A0E0E" w:rsidRPr="00A80483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Pr="00A80483">
        <w:rPr>
          <w:rFonts w:eastAsia="Courier New"/>
          <w:noProof/>
          <w:sz w:val="24"/>
          <w:szCs w:val="24"/>
          <w:lang w:bidi="ru-RU"/>
        </w:rPr>
        <w:t>»</w:t>
      </w:r>
    </w:p>
    <w:p w:rsidR="002F55E2" w:rsidRPr="00A804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noProof/>
          <w:sz w:val="24"/>
          <w:szCs w:val="24"/>
          <w:lang w:bidi="ru-RU"/>
        </w:rPr>
      </w:pPr>
    </w:p>
    <w:p w:rsidR="002F55E2" w:rsidRPr="00A80483" w:rsidRDefault="009B1CC4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  <w:r>
        <w:rPr>
          <w:rFonts w:eastAsia="Courier New"/>
          <w:b/>
          <w:noProof/>
          <w:sz w:val="24"/>
          <w:szCs w:val="24"/>
        </w:rPr>
        <w:pict>
          <v:shape id="Надпись 2" o:spid="_x0000_s1030" type="#_x0000_t202" style="position:absolute;left:0;text-align:left;margin-left:253.15pt;margin-top:12.1pt;width:187.1pt;height:76.2pt;z-index:25165721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CBdPgIAACs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" stroked="f">
            <v:textbox style="mso-next-textbox:#Надпись 2;mso-fit-shape-to-text:t">
              <w:txbxContent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УТВЕРЖДАЮ:</w:t>
                  </w:r>
                </w:p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Ректор, д.фил.н., профессор</w:t>
                  </w:r>
                </w:p>
                <w:p w:rsidR="00F46628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F46628" w:rsidRPr="00C94464" w:rsidRDefault="00F46628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 w:rsidRPr="00C94464">
                    <w:rPr>
                      <w:sz w:val="24"/>
                      <w:szCs w:val="24"/>
                    </w:rPr>
                    <w:t>______________А.Э. Еремеев</w:t>
                  </w:r>
                </w:p>
                <w:p w:rsidR="00F46628" w:rsidRPr="00C94464" w:rsidRDefault="00360CFE" w:rsidP="002F55E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28.03</w:t>
                  </w:r>
                  <w:r w:rsidR="00F46628" w:rsidRPr="00897DFB">
                    <w:rPr>
                      <w:sz w:val="24"/>
                      <w:szCs w:val="24"/>
                    </w:rPr>
                    <w:t>.20</w:t>
                  </w:r>
                  <w:r>
                    <w:rPr>
                      <w:sz w:val="24"/>
                      <w:szCs w:val="24"/>
                    </w:rPr>
                    <w:t>22</w:t>
                  </w:r>
                  <w:r w:rsidR="00F46628" w:rsidRPr="00897DFB">
                    <w:rPr>
                      <w:sz w:val="24"/>
                      <w:szCs w:val="24"/>
                    </w:rPr>
                    <w:t xml:space="preserve"> г.</w:t>
                  </w:r>
                </w:p>
              </w:txbxContent>
            </v:textbox>
          </v:shape>
        </w:pict>
      </w:r>
    </w:p>
    <w:p w:rsidR="002F55E2" w:rsidRPr="00A804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A804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A80483" w:rsidRDefault="002F55E2" w:rsidP="002F55E2">
      <w:pPr>
        <w:autoSpaceDE/>
        <w:adjustRightInd/>
        <w:ind w:right="1"/>
        <w:contextualSpacing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A80483" w:rsidRDefault="002F55E2" w:rsidP="002F55E2">
      <w:pPr>
        <w:widowControl/>
        <w:autoSpaceDE/>
        <w:adjustRightInd/>
        <w:jc w:val="center"/>
        <w:rPr>
          <w:sz w:val="24"/>
          <w:szCs w:val="24"/>
          <w:lang w:eastAsia="en-US"/>
        </w:rPr>
      </w:pPr>
    </w:p>
    <w:p w:rsidR="002F55E2" w:rsidRPr="00A80483" w:rsidRDefault="002F55E2" w:rsidP="00AA7C86">
      <w:pPr>
        <w:suppressAutoHyphens/>
        <w:rPr>
          <w:rFonts w:eastAsia="SimSun"/>
          <w:kern w:val="2"/>
          <w:sz w:val="24"/>
          <w:szCs w:val="24"/>
          <w:lang w:eastAsia="hi-IN" w:bidi="hi-IN"/>
        </w:rPr>
      </w:pPr>
    </w:p>
    <w:p w:rsidR="00890EE8" w:rsidRDefault="00890EE8" w:rsidP="00890EE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890EE8" w:rsidRPr="00C4549C" w:rsidRDefault="00890EE8" w:rsidP="00890EE8">
      <w:pPr>
        <w:suppressAutoHyphens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C4549C">
        <w:rPr>
          <w:rFonts w:eastAsia="SimSun"/>
          <w:kern w:val="2"/>
          <w:sz w:val="24"/>
          <w:szCs w:val="24"/>
          <w:lang w:eastAsia="hi-IN" w:bidi="hi-IN"/>
        </w:rPr>
        <w:t xml:space="preserve">ПРОГРАММА </w:t>
      </w:r>
      <w:r>
        <w:rPr>
          <w:rFonts w:eastAsia="SimSun"/>
          <w:kern w:val="2"/>
          <w:sz w:val="24"/>
          <w:szCs w:val="24"/>
          <w:lang w:eastAsia="hi-IN" w:bidi="hi-IN"/>
        </w:rPr>
        <w:t>ПРАКТИЧЕСКОЙ ПОДГОТОВКИ</w:t>
      </w:r>
    </w:p>
    <w:p w:rsidR="002F55E2" w:rsidRPr="00A80483" w:rsidRDefault="002F55E2" w:rsidP="002F55E2">
      <w:pPr>
        <w:widowControl/>
        <w:tabs>
          <w:tab w:val="left" w:pos="708"/>
        </w:tabs>
        <w:autoSpaceDE/>
        <w:adjustRightInd/>
        <w:jc w:val="center"/>
        <w:rPr>
          <w:b/>
          <w:sz w:val="24"/>
          <w:szCs w:val="24"/>
        </w:rPr>
      </w:pPr>
    </w:p>
    <w:p w:rsidR="00F44BBD" w:rsidRPr="00A80483" w:rsidRDefault="00F44BBD" w:rsidP="00F44BBD">
      <w:pPr>
        <w:jc w:val="center"/>
        <w:rPr>
          <w:b/>
          <w:sz w:val="24"/>
          <w:szCs w:val="24"/>
        </w:rPr>
      </w:pPr>
      <w:r w:rsidRPr="00A80483">
        <w:rPr>
          <w:b/>
          <w:sz w:val="24"/>
          <w:szCs w:val="24"/>
        </w:rPr>
        <w:t xml:space="preserve">Производственная (педагогическая) практика (адаптационная) </w:t>
      </w:r>
    </w:p>
    <w:p w:rsidR="0023476E" w:rsidRPr="00A80483" w:rsidRDefault="00F44BBD" w:rsidP="002F55E2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A80483">
        <w:rPr>
          <w:color w:val="000000"/>
          <w:sz w:val="24"/>
          <w:szCs w:val="24"/>
        </w:rPr>
        <w:t xml:space="preserve">             К.М.03.06(П)</w:t>
      </w:r>
    </w:p>
    <w:p w:rsidR="00F44BBD" w:rsidRPr="00A80483" w:rsidRDefault="00F44BBD" w:rsidP="002F55E2">
      <w:pPr>
        <w:widowControl/>
        <w:suppressAutoHyphens/>
        <w:autoSpaceDE/>
        <w:adjustRightInd/>
        <w:jc w:val="center"/>
        <w:rPr>
          <w:rFonts w:eastAsia="Courier New"/>
          <w:sz w:val="24"/>
          <w:szCs w:val="24"/>
          <w:lang w:bidi="ru-RU"/>
        </w:rPr>
      </w:pPr>
    </w:p>
    <w:p w:rsidR="002F55E2" w:rsidRPr="00A80483" w:rsidRDefault="00FB5E34" w:rsidP="002F55E2">
      <w:pPr>
        <w:widowControl/>
        <w:autoSpaceDE/>
        <w:autoSpaceDN/>
        <w:adjustRightInd/>
        <w:jc w:val="center"/>
        <w:rPr>
          <w:rFonts w:eastAsia="Courier New"/>
          <w:sz w:val="24"/>
          <w:szCs w:val="24"/>
          <w:lang w:bidi="ru-RU"/>
        </w:rPr>
      </w:pPr>
      <w:r w:rsidRPr="00A80483">
        <w:rPr>
          <w:rFonts w:eastAsia="Courier New"/>
          <w:b/>
          <w:sz w:val="24"/>
          <w:szCs w:val="24"/>
          <w:lang w:bidi="ru-RU"/>
        </w:rPr>
        <w:t>Бакалавриат по н</w:t>
      </w:r>
      <w:r w:rsidR="002F55E2" w:rsidRPr="00A80483">
        <w:rPr>
          <w:rFonts w:eastAsia="Courier New"/>
          <w:b/>
          <w:sz w:val="24"/>
          <w:szCs w:val="24"/>
          <w:lang w:bidi="ru-RU"/>
        </w:rPr>
        <w:t>аправлени</w:t>
      </w:r>
      <w:r w:rsidRPr="00A80483">
        <w:rPr>
          <w:rFonts w:eastAsia="Courier New"/>
          <w:b/>
          <w:sz w:val="24"/>
          <w:szCs w:val="24"/>
          <w:lang w:bidi="ru-RU"/>
        </w:rPr>
        <w:t>ю</w:t>
      </w:r>
      <w:r w:rsidR="002F55E2" w:rsidRPr="00A80483">
        <w:rPr>
          <w:rFonts w:eastAsia="Courier New"/>
          <w:b/>
          <w:sz w:val="24"/>
          <w:szCs w:val="24"/>
          <w:lang w:bidi="ru-RU"/>
        </w:rPr>
        <w:t xml:space="preserve"> подготовки: </w:t>
      </w:r>
      <w:r w:rsidR="00AA7C86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="006C253D" w:rsidRPr="00A80483">
        <w:rPr>
          <w:rFonts w:eastAsia="Courier New"/>
          <w:sz w:val="24"/>
          <w:szCs w:val="24"/>
          <w:lang w:bidi="ru-RU"/>
        </w:rPr>
        <w:cr/>
      </w:r>
      <w:r w:rsidR="002F55E2" w:rsidRPr="00A80483">
        <w:rPr>
          <w:rFonts w:eastAsia="Courier New"/>
          <w:b/>
          <w:sz w:val="24"/>
          <w:szCs w:val="24"/>
          <w:lang w:bidi="ru-RU"/>
        </w:rPr>
        <w:cr/>
        <w:t xml:space="preserve">Направленность (профиль) программы: </w:t>
      </w:r>
      <w:r w:rsidR="0050764A">
        <w:rPr>
          <w:rFonts w:eastAsia="Courier New"/>
          <w:sz w:val="24"/>
          <w:szCs w:val="24"/>
          <w:lang w:bidi="ru-RU"/>
        </w:rPr>
        <w:t>«Начальное образование» и «Иностранный язык»</w:t>
      </w:r>
    </w:p>
    <w:p w:rsidR="002F55E2" w:rsidRPr="00A80483" w:rsidRDefault="002F55E2" w:rsidP="002F55E2">
      <w:pPr>
        <w:widowControl/>
        <w:autoSpaceDE/>
        <w:autoSpaceDN/>
        <w:adjustRightInd/>
        <w:jc w:val="center"/>
        <w:rPr>
          <w:rFonts w:eastAsia="Courier New"/>
          <w:b/>
          <w:sz w:val="24"/>
          <w:szCs w:val="24"/>
          <w:lang w:bidi="ru-RU"/>
        </w:rPr>
      </w:pPr>
    </w:p>
    <w:p w:rsidR="002F55E2" w:rsidRPr="00A80483" w:rsidRDefault="002F55E2" w:rsidP="002F55E2">
      <w:pPr>
        <w:widowControl/>
        <w:autoSpaceDE/>
        <w:autoSpaceDN/>
        <w:adjustRightInd/>
        <w:jc w:val="center"/>
      </w:pPr>
      <w:r w:rsidRPr="00A80483">
        <w:rPr>
          <w:rFonts w:eastAsia="Courier New"/>
          <w:b/>
          <w:sz w:val="24"/>
          <w:szCs w:val="24"/>
          <w:lang w:bidi="ru-RU"/>
        </w:rPr>
        <w:t>Области профессиональной деятельности и (или) сферы профессиональной деятельности.</w:t>
      </w:r>
    </w:p>
    <w:p w:rsidR="000A0E0E" w:rsidRPr="00A80483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0A0E0E" w:rsidRPr="00A80483" w:rsidRDefault="000A0E0E" w:rsidP="002F55E2">
      <w:pPr>
        <w:widowControl/>
        <w:autoSpaceDE/>
        <w:autoSpaceDN/>
        <w:adjustRightInd/>
        <w:jc w:val="both"/>
        <w:rPr>
          <w:i/>
          <w:sz w:val="24"/>
          <w:szCs w:val="24"/>
        </w:rPr>
      </w:pPr>
    </w:p>
    <w:p w:rsidR="002F55E2" w:rsidRPr="00A80483" w:rsidRDefault="002F55E2" w:rsidP="002F55E2">
      <w:pPr>
        <w:widowControl/>
        <w:autoSpaceDE/>
        <w:autoSpaceDN/>
        <w:adjustRightInd/>
        <w:jc w:val="both"/>
        <w:rPr>
          <w:rFonts w:eastAsia="Courier New"/>
          <w:i/>
          <w:sz w:val="24"/>
          <w:szCs w:val="24"/>
          <w:lang w:bidi="ru-RU"/>
        </w:rPr>
      </w:pPr>
      <w:r w:rsidRPr="00A80483">
        <w:rPr>
          <w:i/>
          <w:sz w:val="24"/>
          <w:szCs w:val="24"/>
        </w:rPr>
        <w:t>Области профессиональной деятельности.</w:t>
      </w:r>
      <w:r w:rsidRPr="00A80483">
        <w:rPr>
          <w:color w:val="000000"/>
          <w:sz w:val="24"/>
          <w:szCs w:val="24"/>
        </w:rPr>
        <w:t>0</w:t>
      </w:r>
      <w:r w:rsidR="000A0E0E" w:rsidRPr="00A80483">
        <w:rPr>
          <w:color w:val="000000"/>
          <w:sz w:val="24"/>
          <w:szCs w:val="24"/>
        </w:rPr>
        <w:t>1</w:t>
      </w:r>
      <w:r w:rsidRPr="00A80483">
        <w:rPr>
          <w:color w:val="000000"/>
          <w:sz w:val="24"/>
          <w:szCs w:val="24"/>
        </w:rPr>
        <w:t xml:space="preserve">. </w:t>
      </w:r>
      <w:r w:rsidR="000A0E0E" w:rsidRPr="00A80483">
        <w:rPr>
          <w:color w:val="000000"/>
          <w:sz w:val="24"/>
          <w:szCs w:val="24"/>
        </w:rPr>
        <w:t>ОБРАЗОВАНИЕ И НАУКА</w:t>
      </w:r>
    </w:p>
    <w:p w:rsidR="002F55E2" w:rsidRPr="00A80483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  <w:r w:rsidRPr="00A80483">
        <w:rPr>
          <w:rFonts w:eastAsia="Courier New"/>
          <w:i/>
          <w:sz w:val="24"/>
          <w:szCs w:val="24"/>
          <w:lang w:bidi="ru-RU"/>
        </w:rPr>
        <w:t>Профессиональные стандарты</w:t>
      </w:r>
      <w:r w:rsidRPr="00A80483">
        <w:rPr>
          <w:rFonts w:eastAsia="Courier New"/>
          <w:b/>
          <w:sz w:val="24"/>
          <w:szCs w:val="24"/>
          <w:lang w:bidi="ru-RU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8405"/>
      </w:tblGrid>
      <w:tr w:rsidR="002F55E2" w:rsidRPr="00A80483" w:rsidTr="00BD5C01">
        <w:trPr>
          <w:trHeight w:val="285"/>
        </w:trPr>
        <w:tc>
          <w:tcPr>
            <w:tcW w:w="1166" w:type="dxa"/>
            <w:vAlign w:val="center"/>
          </w:tcPr>
          <w:p w:rsidR="002F55E2" w:rsidRPr="00A80483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0483">
              <w:rPr>
                <w:color w:val="000000"/>
                <w:sz w:val="24"/>
                <w:szCs w:val="24"/>
              </w:rPr>
              <w:t>0</w:t>
            </w:r>
            <w:r w:rsidR="000A0E0E" w:rsidRPr="00A8048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05" w:type="dxa"/>
            <w:vAlign w:val="center"/>
          </w:tcPr>
          <w:p w:rsidR="002F55E2" w:rsidRPr="00A80483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80483">
              <w:rPr>
                <w:color w:val="000000"/>
                <w:sz w:val="24"/>
                <w:szCs w:val="24"/>
              </w:rPr>
              <w:t>образование и наука</w:t>
            </w:r>
          </w:p>
        </w:tc>
      </w:tr>
      <w:tr w:rsidR="002F55E2" w:rsidRPr="00A80483" w:rsidTr="00BD5C01">
        <w:trPr>
          <w:trHeight w:val="285"/>
        </w:trPr>
        <w:tc>
          <w:tcPr>
            <w:tcW w:w="1166" w:type="dxa"/>
            <w:vAlign w:val="center"/>
          </w:tcPr>
          <w:p w:rsidR="002F55E2" w:rsidRPr="00A80483" w:rsidRDefault="002F55E2" w:rsidP="000A0E0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0483">
              <w:rPr>
                <w:color w:val="000000"/>
                <w:sz w:val="24"/>
                <w:szCs w:val="24"/>
              </w:rPr>
              <w:t>0</w:t>
            </w:r>
            <w:r w:rsidR="000A0E0E" w:rsidRPr="00A80483">
              <w:rPr>
                <w:color w:val="000000"/>
                <w:sz w:val="24"/>
                <w:szCs w:val="24"/>
              </w:rPr>
              <w:t>1</w:t>
            </w:r>
            <w:r w:rsidRPr="00A80483">
              <w:rPr>
                <w:color w:val="000000"/>
                <w:sz w:val="24"/>
                <w:szCs w:val="24"/>
              </w:rPr>
              <w:t>.0</w:t>
            </w:r>
            <w:r w:rsidR="000A0E0E" w:rsidRPr="00A80483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405" w:type="dxa"/>
            <w:vAlign w:val="center"/>
          </w:tcPr>
          <w:p w:rsidR="002F55E2" w:rsidRPr="00A80483" w:rsidRDefault="00853B79" w:rsidP="00BD5C0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A80483">
              <w:rPr>
                <w:color w:val="000000"/>
                <w:sz w:val="24"/>
                <w:szCs w:val="24"/>
              </w:rPr>
              <w:t xml:space="preserve">педагог (педагогическая деятельность в сфере дошкольного, начального общего, основного общего, среднего общего образования) (воспитатель, учитель)  </w:t>
            </w:r>
          </w:p>
        </w:tc>
      </w:tr>
      <w:tr w:rsidR="00B2729D" w:rsidRPr="00A80483" w:rsidTr="00BD5C01">
        <w:trPr>
          <w:trHeight w:val="285"/>
        </w:trPr>
        <w:tc>
          <w:tcPr>
            <w:tcW w:w="1166" w:type="dxa"/>
            <w:vAlign w:val="center"/>
          </w:tcPr>
          <w:p w:rsidR="00B2729D" w:rsidRPr="00B2729D" w:rsidRDefault="00B2729D" w:rsidP="00B2729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729D">
              <w:rPr>
                <w:color w:val="000000"/>
                <w:sz w:val="24"/>
                <w:szCs w:val="24"/>
              </w:rPr>
              <w:t>01.003</w:t>
            </w:r>
          </w:p>
        </w:tc>
        <w:tc>
          <w:tcPr>
            <w:tcW w:w="8405" w:type="dxa"/>
            <w:vAlign w:val="center"/>
          </w:tcPr>
          <w:p w:rsidR="00B2729D" w:rsidRPr="00B2729D" w:rsidRDefault="00B2729D" w:rsidP="00B2729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дополнительного образования детей и взрослых</w:t>
            </w:r>
          </w:p>
        </w:tc>
      </w:tr>
    </w:tbl>
    <w:p w:rsidR="002F55E2" w:rsidRPr="00A80483" w:rsidRDefault="002F55E2" w:rsidP="002F55E2">
      <w:pPr>
        <w:widowControl/>
        <w:autoSpaceDE/>
        <w:autoSpaceDN/>
        <w:adjustRightInd/>
        <w:jc w:val="both"/>
        <w:rPr>
          <w:rFonts w:eastAsia="Courier New"/>
          <w:b/>
          <w:sz w:val="24"/>
          <w:szCs w:val="24"/>
          <w:lang w:bidi="ru-RU"/>
        </w:rPr>
      </w:pPr>
    </w:p>
    <w:p w:rsidR="002F55E2" w:rsidRPr="00A80483" w:rsidRDefault="002F55E2" w:rsidP="000A0E0E">
      <w:pPr>
        <w:widowControl/>
        <w:autoSpaceDE/>
        <w:autoSpaceDN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  <w:r w:rsidRPr="00A80483">
        <w:rPr>
          <w:i/>
          <w:sz w:val="24"/>
          <w:szCs w:val="24"/>
        </w:rPr>
        <w:t>Типы задач профессиональной деятельности</w:t>
      </w:r>
      <w:r w:rsidRPr="00A80483">
        <w:rPr>
          <w:b/>
          <w:sz w:val="24"/>
          <w:szCs w:val="24"/>
        </w:rPr>
        <w:t xml:space="preserve">: </w:t>
      </w:r>
      <w:r w:rsidR="000A0E0E" w:rsidRPr="00A80483">
        <w:rPr>
          <w:color w:val="000000"/>
          <w:sz w:val="24"/>
          <w:szCs w:val="24"/>
        </w:rPr>
        <w:t>педагогический</w:t>
      </w:r>
      <w:r w:rsidRPr="00A80483">
        <w:rPr>
          <w:color w:val="000000"/>
          <w:sz w:val="24"/>
          <w:szCs w:val="24"/>
        </w:rPr>
        <w:t xml:space="preserve">; </w:t>
      </w:r>
      <w:r w:rsidR="00897DFB" w:rsidRPr="00A80483">
        <w:rPr>
          <w:color w:val="000000"/>
          <w:sz w:val="24"/>
          <w:szCs w:val="24"/>
        </w:rPr>
        <w:t>проектный; культурно-просветительски</w:t>
      </w:r>
      <w:r w:rsidR="000A0E0E" w:rsidRPr="00A80483">
        <w:rPr>
          <w:color w:val="000000"/>
          <w:sz w:val="24"/>
          <w:szCs w:val="24"/>
        </w:rPr>
        <w:t>й</w:t>
      </w:r>
    </w:p>
    <w:p w:rsidR="000A0E0E" w:rsidRPr="00A80483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0A0E0E" w:rsidRPr="00A80483" w:rsidRDefault="000A0E0E" w:rsidP="002F55E2">
      <w:pPr>
        <w:widowControl/>
        <w:autoSpaceDE/>
        <w:autoSpaceDN/>
        <w:adjustRightInd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A80483" w:rsidRDefault="002F55E2" w:rsidP="002F55E2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A80483">
        <w:rPr>
          <w:rFonts w:eastAsia="SimSun"/>
          <w:b/>
          <w:kern w:val="2"/>
          <w:sz w:val="24"/>
          <w:szCs w:val="24"/>
          <w:lang w:eastAsia="hi-IN" w:bidi="hi-IN"/>
        </w:rPr>
        <w:t>Для обучающихся:</w:t>
      </w:r>
    </w:p>
    <w:p w:rsidR="00552881" w:rsidRPr="00794709" w:rsidRDefault="00552881" w:rsidP="00552881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="00360CFE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552881" w:rsidRPr="00794709" w:rsidRDefault="00552881" w:rsidP="00552881">
      <w:pPr>
        <w:widowControl/>
        <w:suppressAutoHyphens/>
        <w:autoSpaceDE/>
        <w:adjustRightInd/>
        <w:ind w:left="1416" w:firstLine="708"/>
        <w:rPr>
          <w:rFonts w:eastAsia="SimSun"/>
          <w:kern w:val="2"/>
          <w:sz w:val="24"/>
          <w:szCs w:val="24"/>
          <w:lang w:eastAsia="hi-IN" w:bidi="hi-IN"/>
        </w:rPr>
      </w:pPr>
      <w:r>
        <w:rPr>
          <w:rFonts w:eastAsia="SimSun"/>
          <w:kern w:val="2"/>
          <w:sz w:val="24"/>
          <w:szCs w:val="24"/>
          <w:lang w:eastAsia="hi-IN" w:bidi="hi-IN"/>
        </w:rPr>
        <w:t>за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>очной формы обучения 20</w:t>
      </w:r>
      <w:r>
        <w:rPr>
          <w:rFonts w:eastAsia="SimSun"/>
          <w:kern w:val="2"/>
          <w:sz w:val="24"/>
          <w:szCs w:val="24"/>
          <w:lang w:eastAsia="hi-IN" w:bidi="hi-IN"/>
        </w:rPr>
        <w:t>2</w:t>
      </w:r>
      <w:r w:rsidR="00360CFE">
        <w:rPr>
          <w:rFonts w:eastAsia="SimSun"/>
          <w:kern w:val="2"/>
          <w:sz w:val="24"/>
          <w:szCs w:val="24"/>
          <w:lang w:eastAsia="hi-IN" w:bidi="hi-IN"/>
        </w:rPr>
        <w:t>2</w:t>
      </w:r>
      <w:r w:rsidRPr="00794709">
        <w:rPr>
          <w:rFonts w:eastAsia="SimSun"/>
          <w:kern w:val="2"/>
          <w:sz w:val="24"/>
          <w:szCs w:val="24"/>
          <w:lang w:eastAsia="hi-IN" w:bidi="hi-IN"/>
        </w:rPr>
        <w:t xml:space="preserve"> года набора  </w:t>
      </w:r>
    </w:p>
    <w:p w:rsidR="002F55E2" w:rsidRDefault="002F55E2" w:rsidP="0055288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552881" w:rsidRPr="00A80483" w:rsidRDefault="00552881" w:rsidP="00552881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A80483" w:rsidRDefault="002F55E2" w:rsidP="002F55E2">
      <w:pPr>
        <w:widowControl/>
        <w:suppressAutoHyphens/>
        <w:autoSpaceDE/>
        <w:adjustRightInd/>
        <w:jc w:val="center"/>
        <w:rPr>
          <w:rFonts w:eastAsia="SimSun"/>
          <w:kern w:val="2"/>
          <w:sz w:val="24"/>
          <w:szCs w:val="24"/>
          <w:lang w:eastAsia="hi-IN" w:bidi="hi-IN"/>
        </w:rPr>
      </w:pPr>
      <w:r w:rsidRPr="00A80483">
        <w:rPr>
          <w:rFonts w:eastAsia="SimSun"/>
          <w:kern w:val="2"/>
          <w:sz w:val="24"/>
          <w:szCs w:val="24"/>
          <w:lang w:eastAsia="hi-IN" w:bidi="hi-IN"/>
        </w:rPr>
        <w:t>на 20</w:t>
      </w:r>
      <w:r w:rsidR="00360CFE">
        <w:rPr>
          <w:rFonts w:eastAsia="SimSun"/>
          <w:kern w:val="2"/>
          <w:sz w:val="24"/>
          <w:szCs w:val="24"/>
          <w:lang w:eastAsia="hi-IN" w:bidi="hi-IN"/>
        </w:rPr>
        <w:t>22</w:t>
      </w:r>
      <w:r w:rsidRPr="00A80483">
        <w:rPr>
          <w:rFonts w:eastAsia="SimSun"/>
          <w:kern w:val="2"/>
          <w:sz w:val="24"/>
          <w:szCs w:val="24"/>
          <w:lang w:eastAsia="hi-IN" w:bidi="hi-IN"/>
        </w:rPr>
        <w:t>/20</w:t>
      </w:r>
      <w:r w:rsidR="00360CFE">
        <w:rPr>
          <w:rFonts w:eastAsia="SimSun"/>
          <w:kern w:val="2"/>
          <w:sz w:val="24"/>
          <w:szCs w:val="24"/>
          <w:lang w:eastAsia="hi-IN" w:bidi="hi-IN"/>
        </w:rPr>
        <w:t>23</w:t>
      </w:r>
      <w:r w:rsidRPr="00A80483">
        <w:rPr>
          <w:rFonts w:eastAsia="SimSun"/>
          <w:kern w:val="2"/>
          <w:sz w:val="24"/>
          <w:szCs w:val="24"/>
          <w:lang w:eastAsia="hi-IN" w:bidi="hi-IN"/>
        </w:rPr>
        <w:t xml:space="preserve"> учебный год</w:t>
      </w:r>
    </w:p>
    <w:p w:rsidR="002F55E2" w:rsidRPr="00A80483" w:rsidRDefault="002F55E2" w:rsidP="002F55E2">
      <w:pPr>
        <w:widowControl/>
        <w:suppressAutoHyphens/>
        <w:autoSpaceDE/>
        <w:adjustRightInd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2F55E2" w:rsidRPr="00A80483" w:rsidRDefault="002F55E2" w:rsidP="002F55E2">
      <w:pPr>
        <w:suppressAutoHyphens/>
        <w:contextualSpacing/>
        <w:rPr>
          <w:rFonts w:eastAsia="SimSun"/>
          <w:kern w:val="2"/>
          <w:sz w:val="24"/>
          <w:szCs w:val="24"/>
          <w:lang w:eastAsia="hi-IN" w:bidi="hi-IN"/>
        </w:rPr>
      </w:pPr>
    </w:p>
    <w:p w:rsidR="002F55E2" w:rsidRPr="00A80483" w:rsidRDefault="002F55E2" w:rsidP="00AA7C86">
      <w:pPr>
        <w:suppressAutoHyphens/>
        <w:contextualSpacing/>
        <w:jc w:val="center"/>
        <w:rPr>
          <w:sz w:val="24"/>
          <w:szCs w:val="24"/>
        </w:rPr>
      </w:pPr>
      <w:r w:rsidRPr="00A80483">
        <w:rPr>
          <w:sz w:val="24"/>
          <w:szCs w:val="24"/>
        </w:rPr>
        <w:t>Омск 20</w:t>
      </w:r>
      <w:r w:rsidR="00360CFE">
        <w:rPr>
          <w:sz w:val="24"/>
          <w:szCs w:val="24"/>
        </w:rPr>
        <w:t>22</w:t>
      </w:r>
    </w:p>
    <w:p w:rsidR="00897DFB" w:rsidRPr="00A80483" w:rsidRDefault="002F55E2" w:rsidP="00897DFB">
      <w:pPr>
        <w:spacing w:after="160" w:line="256" w:lineRule="auto"/>
        <w:rPr>
          <w:spacing w:val="-3"/>
          <w:sz w:val="24"/>
          <w:szCs w:val="24"/>
          <w:lang w:eastAsia="en-US"/>
        </w:rPr>
      </w:pPr>
      <w:r w:rsidRPr="00A80483">
        <w:rPr>
          <w:sz w:val="24"/>
          <w:szCs w:val="24"/>
        </w:rPr>
        <w:br w:type="page"/>
      </w:r>
      <w:r w:rsidR="00897DFB" w:rsidRPr="00A80483">
        <w:rPr>
          <w:spacing w:val="-3"/>
          <w:sz w:val="24"/>
          <w:szCs w:val="24"/>
          <w:lang w:eastAsia="en-US"/>
        </w:rPr>
        <w:lastRenderedPageBreak/>
        <w:t>Составитель:</w:t>
      </w:r>
    </w:p>
    <w:p w:rsidR="00897DFB" w:rsidRPr="00A80483" w:rsidRDefault="00897DFB" w:rsidP="00897DFB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897DFB" w:rsidRPr="00A80483" w:rsidRDefault="00897DFB" w:rsidP="00897DFB">
      <w:pPr>
        <w:spacing w:after="200" w:line="218" w:lineRule="exact"/>
        <w:ind w:left="15" w:right="15"/>
        <w:jc w:val="both"/>
        <w:rPr>
          <w:iCs/>
          <w:sz w:val="24"/>
          <w:szCs w:val="24"/>
        </w:rPr>
      </w:pPr>
      <w:r w:rsidRPr="00A80483">
        <w:rPr>
          <w:iCs/>
          <w:sz w:val="24"/>
          <w:szCs w:val="24"/>
        </w:rPr>
        <w:t>к.ф.н., доцент кафедры ППиСР</w:t>
      </w:r>
      <w:r w:rsidR="00890EE8">
        <w:rPr>
          <w:iCs/>
          <w:sz w:val="24"/>
          <w:szCs w:val="24"/>
        </w:rPr>
        <w:t xml:space="preserve"> Т.С.Котлярова</w:t>
      </w:r>
    </w:p>
    <w:p w:rsidR="00A84C24" w:rsidRPr="00A80483" w:rsidRDefault="00360CFE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>
        <w:rPr>
          <w:spacing w:val="-3"/>
          <w:sz w:val="24"/>
          <w:szCs w:val="24"/>
          <w:lang w:eastAsia="en-US"/>
        </w:rPr>
        <w:t>Программа практической подготовки</w:t>
      </w:r>
      <w:r w:rsidR="00A84C24" w:rsidRPr="00A80483">
        <w:rPr>
          <w:spacing w:val="-3"/>
          <w:sz w:val="24"/>
          <w:szCs w:val="24"/>
          <w:lang w:eastAsia="en-US"/>
        </w:rPr>
        <w:t xml:space="preserve"> одобрена на заседании кафедры  «</w:t>
      </w:r>
      <w:r w:rsidR="000A0E0E" w:rsidRPr="00A80483">
        <w:rPr>
          <w:rFonts w:eastAsia="Courier New"/>
          <w:noProof/>
          <w:sz w:val="24"/>
          <w:szCs w:val="24"/>
          <w:lang w:bidi="ru-RU"/>
        </w:rPr>
        <w:t>Педагогики, психологии и социальной работы</w:t>
      </w:r>
      <w:r w:rsidR="00A84C24" w:rsidRPr="00A80483">
        <w:rPr>
          <w:spacing w:val="-3"/>
          <w:sz w:val="24"/>
          <w:szCs w:val="24"/>
          <w:lang w:eastAsia="en-US"/>
        </w:rPr>
        <w:t>»</w:t>
      </w:r>
    </w:p>
    <w:p w:rsidR="00A84C24" w:rsidRPr="00A80483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80483">
        <w:rPr>
          <w:spacing w:val="-3"/>
          <w:sz w:val="24"/>
          <w:szCs w:val="24"/>
          <w:lang w:eastAsia="en-US"/>
        </w:rPr>
        <w:t xml:space="preserve">Протокол от </w:t>
      </w:r>
      <w:r w:rsidR="00360CFE">
        <w:rPr>
          <w:spacing w:val="-3"/>
          <w:sz w:val="24"/>
          <w:szCs w:val="24"/>
          <w:lang w:eastAsia="en-US"/>
        </w:rPr>
        <w:t xml:space="preserve">25 марта </w:t>
      </w:r>
      <w:r w:rsidRPr="00A80483">
        <w:rPr>
          <w:spacing w:val="-3"/>
          <w:sz w:val="24"/>
          <w:szCs w:val="24"/>
          <w:lang w:eastAsia="en-US"/>
        </w:rPr>
        <w:t>20</w:t>
      </w:r>
      <w:r w:rsidR="00360CFE">
        <w:rPr>
          <w:spacing w:val="-3"/>
          <w:sz w:val="24"/>
          <w:szCs w:val="24"/>
          <w:lang w:eastAsia="en-US"/>
        </w:rPr>
        <w:t>22</w:t>
      </w:r>
      <w:r w:rsidRPr="00A80483">
        <w:rPr>
          <w:spacing w:val="-3"/>
          <w:sz w:val="24"/>
          <w:szCs w:val="24"/>
          <w:lang w:eastAsia="en-US"/>
        </w:rPr>
        <w:t xml:space="preserve"> г.  № </w:t>
      </w:r>
      <w:r w:rsidR="00360CFE">
        <w:rPr>
          <w:spacing w:val="-3"/>
          <w:sz w:val="24"/>
          <w:szCs w:val="24"/>
          <w:lang w:eastAsia="en-US"/>
        </w:rPr>
        <w:t>8</w:t>
      </w:r>
    </w:p>
    <w:p w:rsidR="00A84C24" w:rsidRPr="00A80483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</w:p>
    <w:p w:rsidR="00A84C24" w:rsidRPr="00A80483" w:rsidRDefault="00A84C24" w:rsidP="000911D1">
      <w:pPr>
        <w:widowControl/>
        <w:autoSpaceDE/>
        <w:autoSpaceDN/>
        <w:adjustRightInd/>
        <w:jc w:val="both"/>
        <w:rPr>
          <w:spacing w:val="-3"/>
          <w:sz w:val="24"/>
          <w:szCs w:val="24"/>
          <w:lang w:eastAsia="en-US"/>
        </w:rPr>
      </w:pPr>
      <w:r w:rsidRPr="00A80483">
        <w:rPr>
          <w:spacing w:val="-3"/>
          <w:sz w:val="24"/>
          <w:szCs w:val="24"/>
          <w:lang w:eastAsia="en-US"/>
        </w:rPr>
        <w:t xml:space="preserve">Зав. кафедрой  </w:t>
      </w:r>
      <w:r w:rsidR="000A0E0E" w:rsidRPr="00A80483">
        <w:rPr>
          <w:spacing w:val="-3"/>
          <w:sz w:val="24"/>
          <w:szCs w:val="24"/>
          <w:lang w:eastAsia="en-US"/>
        </w:rPr>
        <w:t>д</w:t>
      </w:r>
      <w:r w:rsidRPr="00A80483">
        <w:rPr>
          <w:spacing w:val="-3"/>
          <w:sz w:val="24"/>
          <w:szCs w:val="24"/>
          <w:lang w:eastAsia="en-US"/>
        </w:rPr>
        <w:t>.п.н., профессор</w:t>
      </w:r>
      <w:r w:rsidR="00360CFE">
        <w:rPr>
          <w:spacing w:val="-3"/>
          <w:sz w:val="24"/>
          <w:szCs w:val="24"/>
          <w:lang w:eastAsia="en-US"/>
        </w:rPr>
        <w:t xml:space="preserve"> </w:t>
      </w:r>
      <w:r w:rsidR="000A0E0E" w:rsidRPr="00A80483">
        <w:rPr>
          <w:spacing w:val="-3"/>
          <w:sz w:val="24"/>
          <w:szCs w:val="24"/>
          <w:lang w:eastAsia="en-US"/>
        </w:rPr>
        <w:t>Е.В. Лопанова</w:t>
      </w:r>
    </w:p>
    <w:p w:rsidR="008D1051" w:rsidRPr="00A80483" w:rsidRDefault="00A84C24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  <w:r w:rsidRPr="00A80483">
        <w:rPr>
          <w:spacing w:val="-3"/>
          <w:sz w:val="24"/>
          <w:szCs w:val="24"/>
          <w:lang w:eastAsia="en-US"/>
        </w:rPr>
        <w:br w:type="page"/>
      </w:r>
      <w:r w:rsidR="008D1051" w:rsidRPr="00A80483">
        <w:rPr>
          <w:rFonts w:eastAsia="SimSun"/>
          <w:b/>
          <w:kern w:val="2"/>
          <w:sz w:val="24"/>
          <w:szCs w:val="24"/>
          <w:lang w:eastAsia="hi-IN" w:bidi="hi-IN"/>
        </w:rPr>
        <w:lastRenderedPageBreak/>
        <w:t>СОДЕРЖАНИЕ</w:t>
      </w:r>
    </w:p>
    <w:p w:rsidR="00760479" w:rsidRPr="00A80483" w:rsidRDefault="00760479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tbl>
      <w:tblPr>
        <w:tblW w:w="10048" w:type="dxa"/>
        <w:tblLook w:val="00A0" w:firstRow="1" w:lastRow="0" w:firstColumn="1" w:lastColumn="0" w:noHBand="0" w:noVBand="0"/>
      </w:tblPr>
      <w:tblGrid>
        <w:gridCol w:w="562"/>
        <w:gridCol w:w="8080"/>
        <w:gridCol w:w="703"/>
        <w:gridCol w:w="703"/>
      </w:tblGrid>
      <w:tr w:rsidR="008D1051" w:rsidRPr="00A80483" w:rsidTr="00760479">
        <w:tc>
          <w:tcPr>
            <w:tcW w:w="562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1</w:t>
            </w:r>
          </w:p>
        </w:tc>
        <w:tc>
          <w:tcPr>
            <w:tcW w:w="8080" w:type="dxa"/>
          </w:tcPr>
          <w:p w:rsidR="008D1051" w:rsidRPr="00A80483" w:rsidRDefault="008D1051" w:rsidP="00BD5C01">
            <w:pPr>
              <w:jc w:val="both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Указание вида практики, способа и формы ее проведения</w:t>
            </w: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80483" w:rsidTr="00760479">
        <w:tc>
          <w:tcPr>
            <w:tcW w:w="562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2</w:t>
            </w:r>
          </w:p>
        </w:tc>
        <w:tc>
          <w:tcPr>
            <w:tcW w:w="8080" w:type="dxa"/>
          </w:tcPr>
          <w:p w:rsidR="008D1051" w:rsidRPr="00A80483" w:rsidRDefault="008D1051" w:rsidP="00BD5C01">
            <w:pPr>
              <w:jc w:val="both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      </w: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80483" w:rsidTr="00760479">
        <w:tc>
          <w:tcPr>
            <w:tcW w:w="562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3</w:t>
            </w:r>
          </w:p>
        </w:tc>
        <w:tc>
          <w:tcPr>
            <w:tcW w:w="8080" w:type="dxa"/>
          </w:tcPr>
          <w:p w:rsidR="008D1051" w:rsidRPr="00A80483" w:rsidRDefault="008D1051" w:rsidP="00BD5C01">
            <w:pPr>
              <w:jc w:val="both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Указание места практики в структуре образовательной программы</w:t>
            </w: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80483" w:rsidTr="00760479">
        <w:tc>
          <w:tcPr>
            <w:tcW w:w="562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4</w:t>
            </w:r>
          </w:p>
        </w:tc>
        <w:tc>
          <w:tcPr>
            <w:tcW w:w="8080" w:type="dxa"/>
          </w:tcPr>
          <w:p w:rsidR="008D1051" w:rsidRPr="00A80483" w:rsidRDefault="008D1051" w:rsidP="00BD5C01">
            <w:pPr>
              <w:jc w:val="both"/>
              <w:rPr>
                <w:spacing w:val="4"/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Указание объема практики в зачетных единицах и ее продолжительности в неделях либо в академических или астрономических часах</w:t>
            </w: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80483" w:rsidTr="00760479">
        <w:tc>
          <w:tcPr>
            <w:tcW w:w="562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5</w:t>
            </w:r>
          </w:p>
        </w:tc>
        <w:tc>
          <w:tcPr>
            <w:tcW w:w="8080" w:type="dxa"/>
          </w:tcPr>
          <w:p w:rsidR="008D1051" w:rsidRPr="00A80483" w:rsidRDefault="008D1051" w:rsidP="00BD5C01">
            <w:pPr>
              <w:jc w:val="both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Содержание практики</w:t>
            </w: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80483" w:rsidTr="00760479">
        <w:tc>
          <w:tcPr>
            <w:tcW w:w="562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6</w:t>
            </w:r>
          </w:p>
        </w:tc>
        <w:tc>
          <w:tcPr>
            <w:tcW w:w="8080" w:type="dxa"/>
          </w:tcPr>
          <w:p w:rsidR="008D1051" w:rsidRPr="00A80483" w:rsidRDefault="0062427A" w:rsidP="0062427A">
            <w:pPr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База проведения практики</w:t>
            </w: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80483" w:rsidTr="00760479">
        <w:tc>
          <w:tcPr>
            <w:tcW w:w="562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7</w:t>
            </w:r>
          </w:p>
        </w:tc>
        <w:tc>
          <w:tcPr>
            <w:tcW w:w="8080" w:type="dxa"/>
          </w:tcPr>
          <w:p w:rsidR="0062427A" w:rsidRPr="00A80483" w:rsidRDefault="0062427A" w:rsidP="0062427A">
            <w:pPr>
              <w:jc w:val="both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Указание форм отчетности по практике</w:t>
            </w: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80483" w:rsidTr="00760479">
        <w:tc>
          <w:tcPr>
            <w:tcW w:w="562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8</w:t>
            </w:r>
          </w:p>
        </w:tc>
        <w:tc>
          <w:tcPr>
            <w:tcW w:w="8080" w:type="dxa"/>
          </w:tcPr>
          <w:p w:rsidR="0062427A" w:rsidRPr="00184E42" w:rsidRDefault="0062427A" w:rsidP="00184E42">
            <w:pPr>
              <w:tabs>
                <w:tab w:val="left" w:pos="999"/>
              </w:tabs>
              <w:ind w:left="360" w:hanging="360"/>
              <w:jc w:val="both"/>
              <w:rPr>
                <w:sz w:val="24"/>
                <w:szCs w:val="24"/>
              </w:rPr>
            </w:pPr>
            <w:r w:rsidRPr="00184E42">
              <w:rPr>
                <w:rFonts w:eastAsia="Times New Roman"/>
                <w:color w:val="000000"/>
                <w:sz w:val="24"/>
                <w:szCs w:val="24"/>
              </w:rPr>
              <w:t xml:space="preserve">Промежуточная аттестация по итогам </w:t>
            </w:r>
            <w:r w:rsidR="00184E42" w:rsidRPr="00184E42">
              <w:rPr>
                <w:rFonts w:eastAsia="Times New Roman"/>
                <w:color w:val="000000"/>
                <w:sz w:val="24"/>
                <w:szCs w:val="24"/>
              </w:rPr>
              <w:t xml:space="preserve">производственной </w:t>
            </w:r>
            <w:r w:rsidRPr="00184E42">
              <w:rPr>
                <w:rFonts w:eastAsia="Times New Roman"/>
                <w:color w:val="000000"/>
                <w:sz w:val="24"/>
                <w:szCs w:val="24"/>
              </w:rPr>
              <w:t xml:space="preserve"> практики</w:t>
            </w: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80483" w:rsidTr="00760479">
        <w:tc>
          <w:tcPr>
            <w:tcW w:w="562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9</w:t>
            </w:r>
          </w:p>
        </w:tc>
        <w:tc>
          <w:tcPr>
            <w:tcW w:w="8080" w:type="dxa"/>
          </w:tcPr>
          <w:p w:rsidR="0062427A" w:rsidRPr="00A80483" w:rsidRDefault="000603EA" w:rsidP="000603E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A80483">
              <w:rPr>
                <w:sz w:val="24"/>
                <w:szCs w:val="24"/>
              </w:rPr>
              <w:t>Перечень учебной литературы и ресурсов сети "Интернет", необходимых для проведения практики</w:t>
            </w: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80483" w:rsidTr="00760479">
        <w:tc>
          <w:tcPr>
            <w:tcW w:w="562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10</w:t>
            </w:r>
          </w:p>
        </w:tc>
        <w:tc>
          <w:tcPr>
            <w:tcW w:w="8080" w:type="dxa"/>
          </w:tcPr>
          <w:p w:rsidR="0062427A" w:rsidRPr="00A80483" w:rsidRDefault="0062427A" w:rsidP="0062427A">
            <w:pPr>
              <w:tabs>
                <w:tab w:val="left" w:pos="900"/>
              </w:tabs>
              <w:jc w:val="both"/>
              <w:rPr>
                <w:rFonts w:ascii="TimesNewRomanPSMT" w:eastAsia="Times New Roman" w:hAnsi="TimesNewRomanPSMT"/>
                <w:color w:val="000000"/>
                <w:sz w:val="24"/>
              </w:rPr>
            </w:pPr>
            <w:r w:rsidRPr="00A80483">
              <w:rPr>
                <w:sz w:val="24"/>
                <w:szCs w:val="24"/>
              </w:rPr>
              <w:t>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      </w: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80483" w:rsidTr="00760479">
        <w:tc>
          <w:tcPr>
            <w:tcW w:w="562" w:type="dxa"/>
          </w:tcPr>
          <w:p w:rsidR="0062427A" w:rsidRPr="00A80483" w:rsidRDefault="000603EA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11</w:t>
            </w:r>
          </w:p>
        </w:tc>
        <w:tc>
          <w:tcPr>
            <w:tcW w:w="8080" w:type="dxa"/>
          </w:tcPr>
          <w:p w:rsidR="0062427A" w:rsidRPr="00A80483" w:rsidRDefault="000603EA" w:rsidP="000603EA">
            <w:pPr>
              <w:tabs>
                <w:tab w:val="left" w:pos="709"/>
                <w:tab w:val="left" w:pos="900"/>
              </w:tabs>
              <w:jc w:val="both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Описание материально-технической базы, необходимой для проведения практики</w:t>
            </w: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62427A" w:rsidRPr="00A80483" w:rsidTr="00760479">
        <w:tc>
          <w:tcPr>
            <w:tcW w:w="562" w:type="dxa"/>
          </w:tcPr>
          <w:p w:rsidR="0062427A" w:rsidRPr="00A80483" w:rsidRDefault="000603EA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12</w:t>
            </w:r>
          </w:p>
        </w:tc>
        <w:tc>
          <w:tcPr>
            <w:tcW w:w="8080" w:type="dxa"/>
          </w:tcPr>
          <w:p w:rsidR="0062427A" w:rsidRPr="00A80483" w:rsidRDefault="000603EA" w:rsidP="000603EA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Особенности организации и проведения практики для инвалидов и лиц с ограниченными возможностями здоровья</w:t>
            </w: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62427A" w:rsidRPr="00A80483" w:rsidRDefault="0062427A" w:rsidP="00BD5C01">
            <w:pPr>
              <w:jc w:val="center"/>
              <w:rPr>
                <w:sz w:val="24"/>
                <w:szCs w:val="24"/>
              </w:rPr>
            </w:pPr>
          </w:p>
        </w:tc>
      </w:tr>
      <w:tr w:rsidR="008D1051" w:rsidRPr="00A80483" w:rsidTr="00760479">
        <w:tc>
          <w:tcPr>
            <w:tcW w:w="562" w:type="dxa"/>
          </w:tcPr>
          <w:p w:rsidR="008D1051" w:rsidRPr="00A80483" w:rsidRDefault="000603EA" w:rsidP="00BD5C01">
            <w:pPr>
              <w:jc w:val="center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13</w:t>
            </w:r>
          </w:p>
        </w:tc>
        <w:tc>
          <w:tcPr>
            <w:tcW w:w="8080" w:type="dxa"/>
          </w:tcPr>
          <w:p w:rsidR="008D1051" w:rsidRPr="00A80483" w:rsidRDefault="00760479" w:rsidP="00760479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t>Фонд</w:t>
            </w:r>
            <w:r w:rsidR="00EA21B1" w:rsidRPr="00A80483">
              <w:rPr>
                <w:sz w:val="24"/>
                <w:szCs w:val="24"/>
              </w:rPr>
              <w:t xml:space="preserve"> оценочных средств (приложение 1</w:t>
            </w:r>
            <w:r w:rsidRPr="00A80483">
              <w:rPr>
                <w:sz w:val="24"/>
                <w:szCs w:val="24"/>
              </w:rPr>
              <w:t>)</w:t>
            </w: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</w:tcPr>
          <w:p w:rsidR="008D1051" w:rsidRPr="00A80483" w:rsidRDefault="008D1051" w:rsidP="00BD5C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1051" w:rsidRPr="00A80483" w:rsidRDefault="008D1051" w:rsidP="008D1051">
      <w:pPr>
        <w:widowControl/>
        <w:autoSpaceDE/>
        <w:autoSpaceDN/>
        <w:adjustRightInd/>
        <w:spacing w:after="200" w:line="276" w:lineRule="auto"/>
        <w:jc w:val="center"/>
        <w:rPr>
          <w:rFonts w:eastAsia="SimSun"/>
          <w:b/>
          <w:kern w:val="2"/>
          <w:sz w:val="24"/>
          <w:szCs w:val="24"/>
          <w:lang w:eastAsia="hi-IN" w:bidi="hi-IN"/>
        </w:rPr>
      </w:pPr>
    </w:p>
    <w:p w:rsidR="00890EE8" w:rsidRPr="00C4549C" w:rsidRDefault="008D1051" w:rsidP="00890EE8">
      <w:pPr>
        <w:widowControl/>
        <w:autoSpaceDE/>
        <w:autoSpaceDN/>
        <w:adjustRightInd/>
        <w:spacing w:after="200" w:line="276" w:lineRule="auto"/>
        <w:jc w:val="center"/>
        <w:rPr>
          <w:spacing w:val="-3"/>
          <w:sz w:val="24"/>
          <w:szCs w:val="24"/>
          <w:lang w:eastAsia="en-US"/>
        </w:rPr>
      </w:pPr>
      <w:r w:rsidRPr="00A80483">
        <w:rPr>
          <w:rFonts w:eastAsia="SimSun"/>
          <w:b/>
          <w:kern w:val="2"/>
          <w:sz w:val="24"/>
          <w:szCs w:val="24"/>
          <w:lang w:eastAsia="hi-IN" w:bidi="hi-IN"/>
        </w:rPr>
        <w:br w:type="page"/>
      </w:r>
      <w:r w:rsidR="00890EE8" w:rsidRPr="00C4549C">
        <w:rPr>
          <w:b/>
          <w:i/>
          <w:spacing w:val="-3"/>
          <w:sz w:val="24"/>
          <w:szCs w:val="24"/>
          <w:lang w:eastAsia="en-US"/>
        </w:rPr>
        <w:lastRenderedPageBreak/>
        <w:t>Программа практи</w:t>
      </w:r>
      <w:r w:rsidR="00890EE8">
        <w:rPr>
          <w:b/>
          <w:i/>
          <w:spacing w:val="-3"/>
          <w:sz w:val="24"/>
          <w:szCs w:val="24"/>
          <w:lang w:eastAsia="en-US"/>
        </w:rPr>
        <w:t xml:space="preserve">ческой подготовки при реализации производственной (педагогической) практики (адаптационной) </w:t>
      </w:r>
      <w:r w:rsidR="00890EE8" w:rsidRPr="00C4549C">
        <w:rPr>
          <w:b/>
          <w:i/>
          <w:spacing w:val="-3"/>
          <w:sz w:val="24"/>
          <w:szCs w:val="24"/>
          <w:lang w:eastAsia="en-US"/>
        </w:rPr>
        <w:t xml:space="preserve">составлена </w:t>
      </w:r>
      <w:r w:rsidR="00890EE8" w:rsidRPr="00C4549C">
        <w:rPr>
          <w:b/>
          <w:i/>
          <w:sz w:val="24"/>
          <w:szCs w:val="24"/>
          <w:lang w:eastAsia="en-US"/>
        </w:rPr>
        <w:t>в соответствии с:</w:t>
      </w:r>
    </w:p>
    <w:p w:rsidR="00890EE8" w:rsidRPr="00C4549C" w:rsidRDefault="00890EE8" w:rsidP="00890EE8">
      <w:pPr>
        <w:widowControl/>
        <w:autoSpaceDE/>
        <w:autoSpaceDN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>- Федеральным законом Российской Федерации от 29.12.2012 № 273-ФЗ «Об образовании в Российской Федерации»;</w:t>
      </w:r>
    </w:p>
    <w:p w:rsidR="00890EE8" w:rsidRPr="00C4549C" w:rsidRDefault="00890EE8" w:rsidP="00890EE8">
      <w:pPr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- Федеральным государственным образовательным стандартом высшего образования - бакалавриат по направлению подготовки </w:t>
      </w:r>
      <w:r w:rsidR="00AA7C86">
        <w:rPr>
          <w:rFonts w:eastAsia="Courier New"/>
          <w:sz w:val="24"/>
          <w:szCs w:val="24"/>
          <w:lang w:bidi="ru-RU"/>
        </w:rPr>
        <w:t>44.03.05</w:t>
      </w:r>
      <w:r w:rsidR="00680DA7">
        <w:rPr>
          <w:rFonts w:eastAsia="Courier New"/>
          <w:sz w:val="24"/>
          <w:szCs w:val="24"/>
          <w:lang w:bidi="ru-RU"/>
        </w:rPr>
        <w:t xml:space="preserve"> </w:t>
      </w:r>
      <w:r w:rsidR="00AA7C86">
        <w:rPr>
          <w:rFonts w:eastAsia="Courier New"/>
          <w:sz w:val="24"/>
          <w:szCs w:val="24"/>
          <w:lang w:bidi="ru-RU"/>
        </w:rPr>
        <w:t>Педагогическое образование (с двумя профилями подготовки)</w:t>
      </w:r>
      <w:r w:rsidRPr="00C4549C">
        <w:rPr>
          <w:sz w:val="24"/>
          <w:szCs w:val="24"/>
        </w:rPr>
        <w:t xml:space="preserve">, утвержден Приказом Минобрнауки России от </w:t>
      </w:r>
      <w:r w:rsidR="00B27AD1">
        <w:rPr>
          <w:sz w:val="24"/>
          <w:szCs w:val="24"/>
        </w:rPr>
        <w:t>22.02.2018 N125</w:t>
      </w:r>
      <w:r w:rsidRPr="00C4549C">
        <w:rPr>
          <w:sz w:val="24"/>
          <w:szCs w:val="24"/>
        </w:rPr>
        <w:t xml:space="preserve"> «Об утверждении федерального государственного образовательного стандарта высшего образования - бакалавриат по направлению подготовки </w:t>
      </w:r>
      <w:r w:rsidR="00AA7C86">
        <w:rPr>
          <w:sz w:val="24"/>
          <w:szCs w:val="24"/>
        </w:rPr>
        <w:t>44.03.05</w:t>
      </w:r>
      <w:r>
        <w:rPr>
          <w:sz w:val="24"/>
          <w:szCs w:val="24"/>
        </w:rPr>
        <w:t>«</w:t>
      </w:r>
      <w:r w:rsidR="00AA7C86">
        <w:rPr>
          <w:sz w:val="24"/>
          <w:szCs w:val="24"/>
        </w:rPr>
        <w:t>Педагогическое образование (с двумя профилями подготовки)</w:t>
      </w:r>
      <w:r w:rsidRPr="00C4549C">
        <w:rPr>
          <w:sz w:val="24"/>
          <w:szCs w:val="24"/>
        </w:rPr>
        <w:t>» (Зарегистрировано в Минюсте России 15.03.2018 N 50362);</w:t>
      </w:r>
    </w:p>
    <w:p w:rsidR="00360CFE" w:rsidRPr="00D21FE4" w:rsidRDefault="00890EE8" w:rsidP="00360CFE">
      <w:pPr>
        <w:ind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- </w:t>
      </w:r>
      <w:r w:rsidR="00360CFE" w:rsidRPr="00D21FE4">
        <w:rPr>
          <w:color w:val="000000"/>
          <w:sz w:val="24"/>
          <w:szCs w:val="24"/>
        </w:rPr>
        <w:t>Порядком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науки и высшего образования Российской Федерации от 06.04.2021 № 245 (зарегистрирован Минюстом России 13.08.2021, регистрационный № 64644, (далее - Порядок организации и осуществления образовательной деятельности по образовательным программам высшего образования).</w:t>
      </w:r>
    </w:p>
    <w:p w:rsidR="00360CFE" w:rsidRPr="00D21FE4" w:rsidRDefault="00360CFE" w:rsidP="00360CFE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Рабочая программа практической подготовки составлена в соответствии с локальными нормативными актами ЧУОО ВО «Омская гуманитарная академия» (далее – Академия; ОмГА):</w:t>
      </w:r>
    </w:p>
    <w:p w:rsidR="00360CFE" w:rsidRPr="00D21FE4" w:rsidRDefault="00360CFE" w:rsidP="00360CFE">
      <w:pPr>
        <w:ind w:firstLine="708"/>
        <w:jc w:val="both"/>
        <w:rPr>
          <w:sz w:val="24"/>
          <w:szCs w:val="24"/>
        </w:rPr>
      </w:pPr>
      <w:r w:rsidRPr="00D21FE4">
        <w:rPr>
          <w:sz w:val="24"/>
          <w:szCs w:val="24"/>
        </w:rPr>
        <w:t xml:space="preserve">- </w:t>
      </w:r>
      <w:r w:rsidRPr="00D21FE4">
        <w:rPr>
          <w:color w:val="000000"/>
          <w:sz w:val="24"/>
          <w:szCs w:val="24"/>
        </w:rPr>
        <w:t>«Положением о порядке организации и осуществления образовательной деятельности по образовательным программам высшего образования - программам бакалавриата, программам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360CFE" w:rsidRPr="00D21FE4" w:rsidRDefault="00360CFE" w:rsidP="00360CFE">
      <w:pPr>
        <w:ind w:firstLine="709"/>
        <w:jc w:val="both"/>
        <w:rPr>
          <w:sz w:val="24"/>
          <w:szCs w:val="24"/>
        </w:rPr>
      </w:pPr>
      <w:r w:rsidRPr="00D21FE4">
        <w:rPr>
          <w:sz w:val="24"/>
          <w:szCs w:val="24"/>
        </w:rPr>
        <w:t>- «Положением о практической подготовке обучающихся», одобренным на заседании Ученого совета от 28.09.2020 (протокол заседания № 2), Студенческого совета ОмГА от 28.09.2020 (протокол заседания № 2);</w:t>
      </w:r>
    </w:p>
    <w:p w:rsidR="00360CFE" w:rsidRPr="00D21FE4" w:rsidRDefault="00360CFE" w:rsidP="00360CFE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образовательных программ»,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360CFE" w:rsidRPr="00D21FE4" w:rsidRDefault="00360CFE" w:rsidP="00360CFE">
      <w:pPr>
        <w:ind w:firstLine="708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об обучении по индивидуальному учебному плану, в том числе, ускоренном обучении, студентов, осваивающих основные профессиональные образовательные программы высшего образования - программы бакалавриата, магистратуры»,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890EE8" w:rsidRPr="00C4549C" w:rsidRDefault="00360CFE" w:rsidP="00360CFE">
      <w:pPr>
        <w:ind w:firstLine="709"/>
        <w:jc w:val="both"/>
        <w:rPr>
          <w:sz w:val="24"/>
          <w:szCs w:val="24"/>
        </w:rPr>
      </w:pPr>
      <w:r w:rsidRPr="00D21FE4">
        <w:rPr>
          <w:color w:val="000000"/>
          <w:sz w:val="24"/>
          <w:szCs w:val="24"/>
        </w:rPr>
        <w:t>- «Положением о порядке разработки и утверждения адаптированных образовательных программ высшего образования – программ бакалавриата, программам магистратуры для лиц с ограниченными возможностями здоровья и инвалидов», одобренным на заседании Ученого совета от 28.02.2022 (протокол заседания № 7), Студенческого совета ОмГА от 28.02.2022 (протокол заседания № 8), утвержденным приказом ректора от 28.02.2022 № 23;</w:t>
      </w:r>
    </w:p>
    <w:p w:rsidR="00890EE8" w:rsidRPr="00C4549C" w:rsidRDefault="00890EE8" w:rsidP="00890EE8">
      <w:pPr>
        <w:widowControl/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  <w:lang w:eastAsia="en-US"/>
        </w:rPr>
        <w:t xml:space="preserve">- учебным планом по основной профессиональной образовательной программе </w:t>
      </w:r>
      <w:r w:rsidRPr="00C4549C">
        <w:rPr>
          <w:sz w:val="24"/>
          <w:szCs w:val="24"/>
        </w:rPr>
        <w:t xml:space="preserve">– бакалавриат по направлению подготовки </w:t>
      </w:r>
      <w:r w:rsidR="00AA7C86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Pr="00C4549C">
        <w:rPr>
          <w:sz w:val="24"/>
          <w:szCs w:val="24"/>
          <w:lang w:eastAsia="en-US"/>
        </w:rPr>
        <w:t xml:space="preserve"> направленность (профиль) программы: </w:t>
      </w:r>
      <w:r w:rsidR="0050764A">
        <w:rPr>
          <w:sz w:val="24"/>
          <w:szCs w:val="24"/>
          <w:lang w:eastAsia="en-US"/>
        </w:rPr>
        <w:t>«Начальное образование» и «Иностранный язык»</w:t>
      </w:r>
      <w:r w:rsidRPr="00C4549C">
        <w:rPr>
          <w:sz w:val="24"/>
          <w:szCs w:val="24"/>
        </w:rPr>
        <w:t xml:space="preserve">; </w:t>
      </w:r>
      <w:r w:rsidRPr="00C4549C">
        <w:rPr>
          <w:sz w:val="24"/>
          <w:szCs w:val="24"/>
          <w:lang w:eastAsia="en-US"/>
        </w:rPr>
        <w:t>форма обучения – очная на 20</w:t>
      </w:r>
      <w:r>
        <w:rPr>
          <w:sz w:val="24"/>
          <w:szCs w:val="24"/>
          <w:lang w:eastAsia="en-US"/>
        </w:rPr>
        <w:t>2</w:t>
      </w:r>
      <w:r w:rsidR="00360CFE">
        <w:rPr>
          <w:sz w:val="24"/>
          <w:szCs w:val="24"/>
          <w:lang w:eastAsia="en-US"/>
        </w:rPr>
        <w:t>2</w:t>
      </w:r>
      <w:r w:rsidRPr="00C4549C">
        <w:rPr>
          <w:sz w:val="24"/>
          <w:szCs w:val="24"/>
          <w:lang w:eastAsia="en-US"/>
        </w:rPr>
        <w:t>/202</w:t>
      </w:r>
      <w:r w:rsidR="00360CFE">
        <w:rPr>
          <w:sz w:val="24"/>
          <w:szCs w:val="24"/>
          <w:lang w:eastAsia="en-US"/>
        </w:rPr>
        <w:t>3</w:t>
      </w:r>
      <w:r w:rsidRPr="00C4549C">
        <w:rPr>
          <w:sz w:val="24"/>
          <w:szCs w:val="24"/>
          <w:lang w:eastAsia="en-US"/>
        </w:rPr>
        <w:t xml:space="preserve"> учебный год,</w:t>
      </w:r>
      <w:r w:rsidR="00680DA7">
        <w:rPr>
          <w:sz w:val="24"/>
          <w:szCs w:val="24"/>
          <w:lang w:eastAsia="en-US"/>
        </w:rPr>
        <w:t xml:space="preserve"> </w:t>
      </w:r>
      <w:r w:rsidRPr="00C4549C">
        <w:rPr>
          <w:sz w:val="24"/>
          <w:szCs w:val="24"/>
          <w:lang w:eastAsia="en-US"/>
        </w:rPr>
        <w:t xml:space="preserve">утвержденным приказом ректора </w:t>
      </w:r>
      <w:r w:rsidRPr="00D87F1A">
        <w:rPr>
          <w:sz w:val="24"/>
          <w:szCs w:val="24"/>
        </w:rPr>
        <w:t xml:space="preserve">от </w:t>
      </w:r>
      <w:r w:rsidR="00360CFE">
        <w:rPr>
          <w:sz w:val="24"/>
          <w:szCs w:val="24"/>
        </w:rPr>
        <w:t>28.03.2022</w:t>
      </w:r>
      <w:r w:rsidRPr="00D87F1A">
        <w:rPr>
          <w:sz w:val="24"/>
          <w:szCs w:val="24"/>
        </w:rPr>
        <w:t xml:space="preserve"> №</w:t>
      </w:r>
      <w:r w:rsidR="00360CFE">
        <w:rPr>
          <w:sz w:val="24"/>
          <w:szCs w:val="24"/>
        </w:rPr>
        <w:t>28</w:t>
      </w:r>
      <w:r w:rsidRPr="00C4549C">
        <w:rPr>
          <w:sz w:val="24"/>
          <w:szCs w:val="24"/>
          <w:lang w:eastAsia="en-US"/>
        </w:rPr>
        <w:t>;</w:t>
      </w:r>
    </w:p>
    <w:p w:rsidR="00890EE8" w:rsidRPr="00C4549C" w:rsidRDefault="00890EE8" w:rsidP="00890EE8">
      <w:pPr>
        <w:snapToGrid w:val="0"/>
        <w:ind w:firstLine="709"/>
        <w:jc w:val="both"/>
        <w:rPr>
          <w:sz w:val="24"/>
          <w:szCs w:val="24"/>
          <w:lang w:eastAsia="en-US"/>
        </w:rPr>
      </w:pPr>
      <w:r w:rsidRPr="00C4549C">
        <w:rPr>
          <w:sz w:val="24"/>
          <w:szCs w:val="24"/>
        </w:rPr>
        <w:t>- учебным планом по основной профессиональной образовательной программе –</w:t>
      </w:r>
      <w:r w:rsidRPr="00C4549C">
        <w:rPr>
          <w:sz w:val="24"/>
          <w:szCs w:val="24"/>
        </w:rPr>
        <w:lastRenderedPageBreak/>
        <w:t xml:space="preserve">бакалавриат по направлению подготовки </w:t>
      </w:r>
      <w:r w:rsidR="00AA7C86">
        <w:rPr>
          <w:rFonts w:eastAsia="Courier New"/>
          <w:sz w:val="24"/>
          <w:szCs w:val="24"/>
          <w:lang w:bidi="ru-RU"/>
        </w:rPr>
        <w:t>44.03.05Педагогическое образование (с двумя профилями подготовки)</w:t>
      </w:r>
      <w:r w:rsidRPr="00C4549C">
        <w:rPr>
          <w:sz w:val="24"/>
          <w:szCs w:val="24"/>
          <w:lang w:eastAsia="en-US"/>
        </w:rPr>
        <w:t xml:space="preserve"> направленность (профиль) программы: </w:t>
      </w:r>
      <w:r w:rsidR="0050764A">
        <w:rPr>
          <w:sz w:val="24"/>
          <w:szCs w:val="24"/>
          <w:lang w:eastAsia="en-US"/>
        </w:rPr>
        <w:t>«Начальное образование» и «Иностранный язык»</w:t>
      </w:r>
      <w:r w:rsidRPr="00C4549C">
        <w:rPr>
          <w:sz w:val="24"/>
          <w:szCs w:val="24"/>
        </w:rPr>
        <w:t>; форма обучения – заочная на 20</w:t>
      </w:r>
      <w:r w:rsidR="00360CFE">
        <w:rPr>
          <w:sz w:val="24"/>
          <w:szCs w:val="24"/>
        </w:rPr>
        <w:t>22</w:t>
      </w:r>
      <w:r w:rsidRPr="00C4549C">
        <w:rPr>
          <w:sz w:val="24"/>
          <w:szCs w:val="24"/>
        </w:rPr>
        <w:t>/202</w:t>
      </w:r>
      <w:r w:rsidR="00360CFE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C4549C">
        <w:rPr>
          <w:sz w:val="24"/>
          <w:szCs w:val="24"/>
        </w:rPr>
        <w:t xml:space="preserve">учебный год, </w:t>
      </w:r>
      <w:r w:rsidRPr="00C4549C">
        <w:rPr>
          <w:sz w:val="24"/>
          <w:szCs w:val="24"/>
          <w:lang w:eastAsia="en-US"/>
        </w:rPr>
        <w:t xml:space="preserve">утвержденным приказом ректора </w:t>
      </w:r>
      <w:r w:rsidRPr="00D87F1A">
        <w:rPr>
          <w:sz w:val="24"/>
          <w:szCs w:val="24"/>
        </w:rPr>
        <w:t xml:space="preserve">от </w:t>
      </w:r>
      <w:r w:rsidR="00360CFE">
        <w:rPr>
          <w:sz w:val="24"/>
          <w:szCs w:val="24"/>
        </w:rPr>
        <w:t>28.03.2022</w:t>
      </w:r>
      <w:r w:rsidRPr="00D87F1A">
        <w:rPr>
          <w:sz w:val="24"/>
          <w:szCs w:val="24"/>
        </w:rPr>
        <w:t xml:space="preserve"> №</w:t>
      </w:r>
      <w:r w:rsidR="00360CFE">
        <w:rPr>
          <w:sz w:val="24"/>
          <w:szCs w:val="24"/>
        </w:rPr>
        <w:t>28</w:t>
      </w:r>
      <w:r w:rsidRPr="00C4549C">
        <w:rPr>
          <w:sz w:val="24"/>
          <w:szCs w:val="24"/>
          <w:lang w:eastAsia="en-US"/>
        </w:rPr>
        <w:t>.</w:t>
      </w:r>
    </w:p>
    <w:p w:rsidR="00890EE8" w:rsidRPr="00C4549C" w:rsidRDefault="00890EE8" w:rsidP="00890EE8">
      <w:pPr>
        <w:widowControl/>
        <w:suppressAutoHyphens/>
        <w:autoSpaceDE/>
        <w:adjustRightInd/>
        <w:ind w:firstLine="708"/>
        <w:jc w:val="both"/>
        <w:rPr>
          <w:sz w:val="24"/>
          <w:szCs w:val="24"/>
        </w:rPr>
      </w:pPr>
      <w:r w:rsidRPr="00C4549C">
        <w:rPr>
          <w:sz w:val="24"/>
          <w:szCs w:val="24"/>
        </w:rPr>
        <w:t>Возможность внесения изменений и дополнений в разработанную Академией образовательную программу в части рабочей программы «</w:t>
      </w:r>
      <w:r w:rsidR="00360CFE">
        <w:rPr>
          <w:b/>
          <w:bCs/>
          <w:sz w:val="24"/>
          <w:szCs w:val="24"/>
        </w:rPr>
        <w:t>п</w:t>
      </w:r>
      <w:r w:rsidR="0034305A">
        <w:rPr>
          <w:b/>
          <w:bCs/>
          <w:sz w:val="24"/>
          <w:szCs w:val="24"/>
        </w:rPr>
        <w:t>роизводственная</w:t>
      </w:r>
      <w:r w:rsidR="00360CFE">
        <w:rPr>
          <w:b/>
          <w:bCs/>
          <w:sz w:val="24"/>
          <w:szCs w:val="24"/>
        </w:rPr>
        <w:t xml:space="preserve"> (педагогическая)</w:t>
      </w:r>
      <w:r w:rsidR="0034305A">
        <w:rPr>
          <w:b/>
          <w:bCs/>
          <w:sz w:val="24"/>
          <w:szCs w:val="24"/>
        </w:rPr>
        <w:t xml:space="preserve"> практика </w:t>
      </w:r>
      <w:r w:rsidRPr="00C4549C">
        <w:rPr>
          <w:b/>
          <w:bCs/>
          <w:sz w:val="24"/>
          <w:szCs w:val="24"/>
        </w:rPr>
        <w:t>(</w:t>
      </w:r>
      <w:r w:rsidR="0034305A">
        <w:rPr>
          <w:b/>
          <w:bCs/>
          <w:sz w:val="24"/>
          <w:szCs w:val="24"/>
        </w:rPr>
        <w:t>адаптационная</w:t>
      </w:r>
      <w:r w:rsidRPr="00C4549C">
        <w:rPr>
          <w:b/>
          <w:bCs/>
          <w:sz w:val="24"/>
          <w:szCs w:val="24"/>
        </w:rPr>
        <w:t xml:space="preserve"> практика)</w:t>
      </w:r>
      <w:r w:rsidRPr="00C4549C">
        <w:rPr>
          <w:sz w:val="24"/>
          <w:szCs w:val="24"/>
        </w:rPr>
        <w:t>» в течение 20</w:t>
      </w:r>
      <w:r w:rsidR="00360CFE">
        <w:rPr>
          <w:sz w:val="24"/>
          <w:szCs w:val="24"/>
        </w:rPr>
        <w:t>22</w:t>
      </w:r>
      <w:r w:rsidRPr="00C4549C">
        <w:rPr>
          <w:sz w:val="24"/>
          <w:szCs w:val="24"/>
        </w:rPr>
        <w:t>/202</w:t>
      </w:r>
      <w:r w:rsidR="00360CFE">
        <w:rPr>
          <w:sz w:val="24"/>
          <w:szCs w:val="24"/>
        </w:rPr>
        <w:t>3</w:t>
      </w:r>
      <w:r w:rsidRPr="00C4549C">
        <w:rPr>
          <w:sz w:val="24"/>
          <w:szCs w:val="24"/>
        </w:rPr>
        <w:t xml:space="preserve"> учебного года:</w:t>
      </w:r>
    </w:p>
    <w:p w:rsidR="00890EE8" w:rsidRPr="00C4549C" w:rsidRDefault="00890EE8" w:rsidP="00890EE8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C4549C">
        <w:rPr>
          <w:sz w:val="24"/>
          <w:szCs w:val="24"/>
        </w:rPr>
        <w:t xml:space="preserve">При реализации образовательной организацией основной профессиональной образовательной программы - бакалавриат по направлению подготовки </w:t>
      </w:r>
      <w:r w:rsidR="00AA7C86">
        <w:rPr>
          <w:rFonts w:eastAsia="Courier New"/>
          <w:sz w:val="24"/>
          <w:szCs w:val="24"/>
          <w:lang w:bidi="ru-RU"/>
        </w:rPr>
        <w:t>44.03.05</w:t>
      </w:r>
      <w:r w:rsidR="00360CFE">
        <w:rPr>
          <w:rFonts w:eastAsia="Courier New"/>
          <w:sz w:val="24"/>
          <w:szCs w:val="24"/>
          <w:lang w:bidi="ru-RU"/>
        </w:rPr>
        <w:t xml:space="preserve"> </w:t>
      </w:r>
      <w:r w:rsidR="00AA7C86">
        <w:rPr>
          <w:rFonts w:eastAsia="Courier New"/>
          <w:sz w:val="24"/>
          <w:szCs w:val="24"/>
          <w:lang w:bidi="ru-RU"/>
        </w:rPr>
        <w:t>Педагогическое образование (с двумя профилями подготовки)</w:t>
      </w:r>
      <w:r w:rsidRPr="00C4549C">
        <w:rPr>
          <w:sz w:val="24"/>
          <w:szCs w:val="24"/>
          <w:lang w:eastAsia="en-US"/>
        </w:rPr>
        <w:t xml:space="preserve"> направленность (профиль) программы: </w:t>
      </w:r>
      <w:r w:rsidR="0050764A">
        <w:rPr>
          <w:sz w:val="24"/>
          <w:szCs w:val="24"/>
          <w:lang w:eastAsia="en-US"/>
        </w:rPr>
        <w:t>«Начальное образование» и «Иностранный язык»</w:t>
      </w:r>
      <w:r w:rsidRPr="00C4549C">
        <w:rPr>
          <w:sz w:val="24"/>
          <w:szCs w:val="24"/>
        </w:rPr>
        <w:t>; очная и заочная формы обучения в соответствии с требованиями законодательства Российской Федерации в сфере образования, Уставом Академии, локальными нормативными актами образовательной организации при согласовании со всеми участниками образовательного процесса образовательная организация имеет право внести изменения и дополнения в разработанную ранее рабочую программу в течение 20</w:t>
      </w:r>
      <w:r w:rsidR="00360CFE">
        <w:rPr>
          <w:sz w:val="24"/>
          <w:szCs w:val="24"/>
        </w:rPr>
        <w:t>22</w:t>
      </w:r>
      <w:r w:rsidRPr="00C4549C">
        <w:rPr>
          <w:sz w:val="24"/>
          <w:szCs w:val="24"/>
        </w:rPr>
        <w:t>/202</w:t>
      </w:r>
      <w:r w:rsidR="00360CFE">
        <w:rPr>
          <w:sz w:val="24"/>
          <w:szCs w:val="24"/>
        </w:rPr>
        <w:t>3</w:t>
      </w:r>
      <w:r w:rsidRPr="00C4549C">
        <w:rPr>
          <w:sz w:val="24"/>
          <w:szCs w:val="24"/>
        </w:rPr>
        <w:t xml:space="preserve"> учебного года.</w:t>
      </w:r>
    </w:p>
    <w:p w:rsidR="00890EE8" w:rsidRPr="00C4549C" w:rsidRDefault="00890EE8" w:rsidP="00890EE8">
      <w:pPr>
        <w:spacing w:after="160" w:line="256" w:lineRule="auto"/>
        <w:rPr>
          <w:sz w:val="24"/>
          <w:szCs w:val="24"/>
        </w:rPr>
      </w:pPr>
    </w:p>
    <w:p w:rsidR="00477664" w:rsidRPr="00A80483" w:rsidRDefault="00477664" w:rsidP="00890EE8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</w:p>
    <w:p w:rsidR="00A84C24" w:rsidRPr="00A80483" w:rsidRDefault="00A84C24" w:rsidP="008D1051">
      <w:pPr>
        <w:numPr>
          <w:ilvl w:val="0"/>
          <w:numId w:val="23"/>
        </w:numPr>
        <w:jc w:val="both"/>
        <w:rPr>
          <w:b/>
          <w:sz w:val="24"/>
          <w:szCs w:val="24"/>
        </w:rPr>
      </w:pPr>
      <w:r w:rsidRPr="00A80483">
        <w:rPr>
          <w:b/>
          <w:sz w:val="24"/>
          <w:szCs w:val="24"/>
        </w:rPr>
        <w:t>Указание вида практики, способа и формы ее проведения</w:t>
      </w:r>
    </w:p>
    <w:p w:rsidR="00A84C24" w:rsidRPr="00A80483" w:rsidRDefault="00A84C24" w:rsidP="00F44BBD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Вид практики: </w:t>
      </w:r>
      <w:r w:rsidR="00F44BBD" w:rsidRPr="00A80483">
        <w:rPr>
          <w:rFonts w:ascii="Times New Roman" w:hAnsi="Times New Roman"/>
          <w:b/>
          <w:bCs/>
          <w:color w:val="000000"/>
          <w:sz w:val="24"/>
          <w:szCs w:val="24"/>
        </w:rPr>
        <w:t>Производственная</w:t>
      </w:r>
      <w:r w:rsidR="00680DA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A80483">
        <w:rPr>
          <w:rFonts w:ascii="Times New Roman" w:hAnsi="Times New Roman"/>
          <w:b/>
          <w:sz w:val="24"/>
          <w:szCs w:val="24"/>
        </w:rPr>
        <w:t>практика.</w:t>
      </w:r>
    </w:p>
    <w:p w:rsidR="00A84C24" w:rsidRPr="00A80483" w:rsidRDefault="00A84C24" w:rsidP="00F44BBD">
      <w:pPr>
        <w:pStyle w:val="12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>Тип практики:</w:t>
      </w:r>
      <w:r w:rsidR="00680DA7">
        <w:rPr>
          <w:rFonts w:ascii="Times New Roman" w:hAnsi="Times New Roman"/>
          <w:sz w:val="24"/>
          <w:szCs w:val="24"/>
        </w:rPr>
        <w:t xml:space="preserve"> </w:t>
      </w:r>
      <w:r w:rsidR="00F44BBD" w:rsidRPr="00A80483">
        <w:rPr>
          <w:rFonts w:ascii="Times New Roman" w:hAnsi="Times New Roman"/>
          <w:b/>
          <w:bCs/>
          <w:color w:val="000000"/>
          <w:sz w:val="24"/>
          <w:szCs w:val="24"/>
        </w:rPr>
        <w:t>Педагогическая практика (адаптационная)</w:t>
      </w:r>
      <w:r w:rsidR="007074EC" w:rsidRPr="00A80483">
        <w:rPr>
          <w:rFonts w:ascii="Times New Roman" w:hAnsi="Times New Roman"/>
          <w:b/>
          <w:bCs/>
          <w:sz w:val="24"/>
          <w:szCs w:val="24"/>
        </w:rPr>
        <w:t>.</w:t>
      </w:r>
    </w:p>
    <w:p w:rsidR="007074EC" w:rsidRPr="00A80483" w:rsidRDefault="00A84C24" w:rsidP="007074EC">
      <w:pPr>
        <w:pStyle w:val="12"/>
        <w:spacing w:after="0" w:line="240" w:lineRule="auto"/>
        <w:ind w:left="0"/>
        <w:jc w:val="both"/>
        <w:rPr>
          <w:color w:val="FF0000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Форма проведения практики: </w:t>
      </w:r>
      <w:r w:rsidRPr="00A80483">
        <w:rPr>
          <w:rFonts w:ascii="Times New Roman" w:hAnsi="Times New Roman"/>
          <w:b/>
          <w:sz w:val="24"/>
          <w:szCs w:val="24"/>
        </w:rPr>
        <w:t>дискретно</w:t>
      </w:r>
      <w:r w:rsidR="00D86E97" w:rsidRPr="00A80483">
        <w:rPr>
          <w:rFonts w:ascii="Times New Roman" w:hAnsi="Times New Roman"/>
          <w:b/>
          <w:sz w:val="24"/>
          <w:szCs w:val="24"/>
        </w:rPr>
        <w:t>: по периодам проведения практик</w:t>
      </w:r>
      <w:r w:rsidR="003E06C2" w:rsidRPr="00A80483">
        <w:rPr>
          <w:color w:val="FF0000"/>
          <w:sz w:val="24"/>
          <w:szCs w:val="24"/>
        </w:rPr>
        <w:t xml:space="preserve">: </w:t>
      </w:r>
    </w:p>
    <w:p w:rsidR="003E06C2" w:rsidRPr="00A80483" w:rsidRDefault="003E06C2" w:rsidP="007074EC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>дискретная (рассредоточенная) – путем чередования в календарном учебном графике периодов учебного времени для проведения практик с периодами учебного времени для проведения теоретических занятий.</w:t>
      </w:r>
    </w:p>
    <w:p w:rsidR="003E06C2" w:rsidRPr="00A80483" w:rsidRDefault="003E06C2" w:rsidP="003E06C2">
      <w:pPr>
        <w:ind w:firstLine="567"/>
        <w:jc w:val="both"/>
        <w:rPr>
          <w:sz w:val="24"/>
          <w:szCs w:val="24"/>
        </w:rPr>
      </w:pPr>
    </w:p>
    <w:p w:rsidR="003E06C2" w:rsidRPr="00A80483" w:rsidRDefault="003E06C2" w:rsidP="00CE3738">
      <w:pPr>
        <w:pStyle w:val="12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4305A" w:rsidRPr="0034305A" w:rsidRDefault="0034305A" w:rsidP="0034305A">
      <w:pPr>
        <w:pStyle w:val="12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4305A">
        <w:rPr>
          <w:rFonts w:ascii="Times New Roman" w:hAnsi="Times New Roman"/>
          <w:b/>
          <w:sz w:val="24"/>
          <w:szCs w:val="24"/>
        </w:rPr>
        <w:t>Перечень планируемых результатов обучения при реализации программы практической подготовки (прохождении практики), соотнесенных с планируемыми результатами освоения образовательной программы</w:t>
      </w:r>
    </w:p>
    <w:p w:rsidR="00A84C24" w:rsidRPr="00A80483" w:rsidRDefault="00A84C24" w:rsidP="0034305A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A80483">
        <w:rPr>
          <w:rFonts w:eastAsia="Times New Roman"/>
          <w:sz w:val="24"/>
          <w:szCs w:val="24"/>
          <w:lang w:eastAsia="en-US"/>
        </w:rPr>
        <w:tab/>
      </w:r>
    </w:p>
    <w:p w:rsidR="000A41E4" w:rsidRPr="00A80483" w:rsidRDefault="00A84C24" w:rsidP="00F44BBD">
      <w:pPr>
        <w:widowControl/>
        <w:tabs>
          <w:tab w:val="left" w:pos="708"/>
        </w:tabs>
        <w:autoSpaceDE/>
        <w:adjustRightInd/>
        <w:ind w:firstLine="709"/>
        <w:jc w:val="both"/>
        <w:rPr>
          <w:sz w:val="24"/>
          <w:szCs w:val="24"/>
          <w:lang w:eastAsia="en-US"/>
        </w:rPr>
      </w:pPr>
      <w:r w:rsidRPr="00A80483">
        <w:rPr>
          <w:rFonts w:eastAsia="Times New Roman"/>
          <w:sz w:val="24"/>
          <w:szCs w:val="24"/>
          <w:lang w:eastAsia="en-US"/>
        </w:rPr>
        <w:t xml:space="preserve">Процесс </w:t>
      </w:r>
      <w:r w:rsidRPr="00A80483">
        <w:rPr>
          <w:sz w:val="24"/>
          <w:szCs w:val="24"/>
        </w:rPr>
        <w:t>обучения при прохождении</w:t>
      </w:r>
      <w:r w:rsidR="00360CFE">
        <w:rPr>
          <w:sz w:val="24"/>
          <w:szCs w:val="24"/>
        </w:rPr>
        <w:t xml:space="preserve"> практической подготовки в форме п</w:t>
      </w:r>
      <w:r w:rsidR="00F44BBD" w:rsidRPr="00A80483">
        <w:rPr>
          <w:b/>
          <w:bCs/>
          <w:color w:val="000000"/>
          <w:sz w:val="24"/>
          <w:szCs w:val="24"/>
        </w:rPr>
        <w:t>роизводственной</w:t>
      </w:r>
      <w:r w:rsidR="00F44BBD" w:rsidRPr="00A80483">
        <w:rPr>
          <w:b/>
          <w:bCs/>
          <w:sz w:val="24"/>
          <w:szCs w:val="24"/>
        </w:rPr>
        <w:t xml:space="preserve"> (п</w:t>
      </w:r>
      <w:r w:rsidR="00F44BBD" w:rsidRPr="00A80483">
        <w:rPr>
          <w:b/>
          <w:bCs/>
          <w:color w:val="000000"/>
          <w:sz w:val="24"/>
          <w:szCs w:val="24"/>
        </w:rPr>
        <w:t>едагогической) практики (адаптационной</w:t>
      </w:r>
      <w:r w:rsidR="00360CFE">
        <w:rPr>
          <w:b/>
          <w:bCs/>
          <w:color w:val="000000"/>
          <w:sz w:val="24"/>
          <w:szCs w:val="24"/>
        </w:rPr>
        <w:t xml:space="preserve"> </w:t>
      </w:r>
      <w:r w:rsidRPr="00A80483">
        <w:rPr>
          <w:rFonts w:eastAsia="Times New Roman"/>
          <w:sz w:val="24"/>
          <w:szCs w:val="24"/>
          <w:lang w:eastAsia="en-US"/>
        </w:rPr>
        <w:t xml:space="preserve">направлен </w:t>
      </w:r>
      <w:r w:rsidR="000A41E4" w:rsidRPr="00A80483">
        <w:rPr>
          <w:sz w:val="24"/>
          <w:szCs w:val="24"/>
          <w:lang w:eastAsia="en-US"/>
        </w:rPr>
        <w:t xml:space="preserve">на формирование </w:t>
      </w:r>
      <w:r w:rsidR="000A41E4" w:rsidRPr="00A80483">
        <w:rPr>
          <w:sz w:val="24"/>
          <w:szCs w:val="24"/>
        </w:rPr>
        <w:t>у обучающегося компетенций и запланированных результатов обучения, соотнесенных с индикаторами достижения компетенций</w:t>
      </w:r>
      <w:r w:rsidR="000A41E4" w:rsidRPr="00A80483">
        <w:rPr>
          <w:sz w:val="24"/>
          <w:szCs w:val="24"/>
          <w:lang w:eastAsia="en-US"/>
        </w:rPr>
        <w:t xml:space="preserve">:  </w:t>
      </w:r>
    </w:p>
    <w:p w:rsidR="00A84C24" w:rsidRPr="00A80483" w:rsidRDefault="00A84C24" w:rsidP="00A76E53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2096"/>
        <w:gridCol w:w="4532"/>
      </w:tblGrid>
      <w:tr w:rsidR="003E06C2" w:rsidRPr="00A804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A804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80483">
              <w:rPr>
                <w:sz w:val="24"/>
                <w:szCs w:val="24"/>
              </w:rPr>
              <w:t>Индикаторы достижения компетенции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A804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80483">
              <w:rPr>
                <w:sz w:val="24"/>
                <w:szCs w:val="24"/>
                <w:lang w:eastAsia="en-US"/>
              </w:rPr>
              <w:t xml:space="preserve">Код </w:t>
            </w:r>
          </w:p>
          <w:p w:rsidR="003E06C2" w:rsidRPr="00A804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C2" w:rsidRPr="00A80483" w:rsidRDefault="003E06C2" w:rsidP="00B959D4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 w:rsidRPr="00A80483">
              <w:rPr>
                <w:iCs/>
                <w:sz w:val="24"/>
                <w:szCs w:val="24"/>
              </w:rPr>
              <w:t>Запланированные результаты обучения</w:t>
            </w:r>
            <w:r w:rsidR="007074EC" w:rsidRPr="00A80483">
              <w:rPr>
                <w:iCs/>
                <w:sz w:val="24"/>
                <w:szCs w:val="24"/>
              </w:rPr>
              <w:t>,</w:t>
            </w:r>
            <w:r w:rsidRPr="00A80483">
              <w:rPr>
                <w:sz w:val="24"/>
                <w:szCs w:val="24"/>
              </w:rPr>
              <w:t xml:space="preserve"> соотнесенные с индикаторами достижения компетенций</w:t>
            </w:r>
          </w:p>
        </w:tc>
      </w:tr>
      <w:tr w:rsidR="00167017" w:rsidRPr="00A804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A80483" w:rsidRDefault="00F44BBD" w:rsidP="001F417B">
            <w:pPr>
              <w:rPr>
                <w:sz w:val="24"/>
                <w:szCs w:val="24"/>
                <w:lang w:eastAsia="en-US"/>
              </w:rPr>
            </w:pPr>
            <w:r w:rsidRPr="00A80483">
              <w:rPr>
                <w:sz w:val="24"/>
                <w:szCs w:val="24"/>
                <w:lang w:eastAsia="en-US"/>
              </w:rPr>
              <w:t xml:space="preserve">Способен создавать и поддерживать </w:t>
            </w:r>
            <w:r w:rsidR="00BC5B10">
              <w:rPr>
                <w:sz w:val="24"/>
                <w:szCs w:val="24"/>
                <w:lang w:eastAsia="en-US"/>
              </w:rPr>
              <w:t>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</w:t>
            </w:r>
            <w:r w:rsidR="00BC5B10">
              <w:rPr>
                <w:sz w:val="24"/>
                <w:szCs w:val="24"/>
                <w:lang w:eastAsia="en-US"/>
              </w:rPr>
              <w:lastRenderedPageBreak/>
              <w:t>чайных ситуаций и военных конфликтов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A80483" w:rsidRDefault="007074EC" w:rsidP="007074EC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A80483">
              <w:rPr>
                <w:rFonts w:eastAsia="Times New Roman"/>
                <w:sz w:val="24"/>
                <w:szCs w:val="24"/>
                <w:lang w:eastAsia="en-US"/>
              </w:rPr>
              <w:lastRenderedPageBreak/>
              <w:t>УК-</w:t>
            </w:r>
            <w:r w:rsidR="00F44BBD" w:rsidRPr="00A80483">
              <w:rPr>
                <w:rFonts w:eastAsia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F7" w:rsidRDefault="007543F7" w:rsidP="007543F7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УК-8.1 знать основные опасности и характер их воздействия на человека и окружающую среду</w:t>
            </w:r>
          </w:p>
          <w:p w:rsidR="007543F7" w:rsidRDefault="007543F7" w:rsidP="007543F7">
            <w:pPr>
              <w:ind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УК-8.2 знать принципы организации безопасности труда на предприятии, технические средства защиты людей в условиях чрезвычайной ситуации и военных конфликтов</w:t>
            </w:r>
          </w:p>
          <w:p w:rsidR="007543F7" w:rsidRDefault="007543F7" w:rsidP="007543F7">
            <w:pPr>
              <w:ind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УК-8.3 знать правила безопасного поведения и методы защиты от опасных и чрезвычайных ситуаций и военных кон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фликтов в процессе жизнедеятельности </w:t>
            </w:r>
          </w:p>
          <w:p w:rsidR="007543F7" w:rsidRDefault="007543F7" w:rsidP="007543F7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УК-8.4 знать превентивные мероприятия по обеспечению безопасности в образовательной организации </w:t>
            </w:r>
          </w:p>
          <w:p w:rsidR="007543F7" w:rsidRPr="007543F7" w:rsidRDefault="007543F7" w:rsidP="007543F7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УК-8.5 уметь оценивать факторы риска и выстраивать алгоритм безопасного поведения в условиях чрезвычайных ситуаций  и военных конфликтов </w:t>
            </w:r>
          </w:p>
          <w:p w:rsidR="007543F7" w:rsidRPr="007543F7" w:rsidRDefault="007543F7" w:rsidP="007543F7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УК-8.6 уметь выявлять признаки, причины и условия возникновения чрезвычайных ситуаций и военных конфликтов</w:t>
            </w:r>
          </w:p>
          <w:p w:rsidR="007543F7" w:rsidRPr="007543F7" w:rsidRDefault="007543F7" w:rsidP="007543F7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УК-8.7 уметь применять различные методы защиты в опасных и чрезвычайных ситуациях </w:t>
            </w:r>
          </w:p>
          <w:p w:rsidR="007543F7" w:rsidRPr="007543F7" w:rsidRDefault="007543F7" w:rsidP="007543F7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УК-8.8 уметь формировать у детей и подростков мотивацию к здоровому образу жизни и культуру безопасного поведения</w:t>
            </w:r>
          </w:p>
          <w:p w:rsidR="007543F7" w:rsidRPr="007543F7" w:rsidRDefault="007543F7" w:rsidP="007543F7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УК-8.9 уметь организовывать и проводить работу с учащимися, родителями (законными представителями) обучающихся и персоналом образовательных организаций по формированию навыков безопасного поведения при возникновении опасных и чрезвычайных ситуаций и военных конфликтов </w:t>
            </w:r>
          </w:p>
          <w:p w:rsidR="007543F7" w:rsidRPr="007543F7" w:rsidRDefault="007543F7" w:rsidP="007543F7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УК-8.10 владеть приемами организации безопасной и комфортной образовательной среды </w:t>
            </w:r>
          </w:p>
          <w:p w:rsidR="007543F7" w:rsidRPr="007543F7" w:rsidRDefault="007543F7" w:rsidP="007543F7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УК-8.11 владеть навыками оказания первой помощи в чрезвычайных ситуациях </w:t>
            </w:r>
          </w:p>
          <w:p w:rsidR="007543F7" w:rsidRDefault="007543F7" w:rsidP="007543F7">
            <w:pPr>
              <w:ind w:left="30" w:right="30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УК-8.12 владеть методами формирования культуры безопасного и ответственного поведения </w:t>
            </w:r>
          </w:p>
          <w:p w:rsidR="003E06C2" w:rsidRPr="00B6023E" w:rsidRDefault="003E06C2" w:rsidP="007543F7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7017" w:rsidRPr="00A80483" w:rsidTr="004415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A80483" w:rsidRDefault="004360E6" w:rsidP="006515C0">
            <w:pPr>
              <w:widowControl/>
              <w:tabs>
                <w:tab w:val="left" w:pos="708"/>
              </w:tabs>
              <w:autoSpaceDE/>
              <w:adjustRightInd/>
              <w:rPr>
                <w:sz w:val="24"/>
                <w:szCs w:val="24"/>
              </w:rPr>
            </w:pPr>
            <w:r w:rsidRPr="00A80483">
              <w:rPr>
                <w:sz w:val="24"/>
                <w:szCs w:val="24"/>
              </w:rPr>
              <w:lastRenderedPageBreak/>
              <w:t xml:space="preserve">Способен </w:t>
            </w:r>
            <w:r w:rsidR="00B6023E">
              <w:rPr>
                <w:sz w:val="24"/>
                <w:szCs w:val="24"/>
              </w:rPr>
              <w:t>к обеспечению охраны жизни и здоровья обучающихся в учебно-воспитательном процессе и внеурочной деятельности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017" w:rsidRPr="00A80483" w:rsidRDefault="007074EC" w:rsidP="006515C0">
            <w:pPr>
              <w:widowControl/>
              <w:tabs>
                <w:tab w:val="left" w:pos="708"/>
              </w:tabs>
              <w:autoSpaceDE/>
              <w:adjustRightInd/>
              <w:rPr>
                <w:rFonts w:eastAsia="Times New Roman"/>
                <w:sz w:val="24"/>
                <w:szCs w:val="24"/>
                <w:lang w:eastAsia="en-US"/>
              </w:rPr>
            </w:pPr>
            <w:r w:rsidRPr="00A80483">
              <w:rPr>
                <w:rFonts w:eastAsia="Times New Roman"/>
                <w:sz w:val="24"/>
                <w:szCs w:val="24"/>
                <w:lang w:eastAsia="en-US"/>
              </w:rPr>
              <w:t>ПК-</w:t>
            </w:r>
            <w:r w:rsidR="00F44BBD" w:rsidRPr="00A80483">
              <w:rPr>
                <w:rFonts w:eastAsia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60E" w:rsidRPr="00C5660E" w:rsidRDefault="00C5660E" w:rsidP="00AE6774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ПК-5.1 знать основы возрастной и педагогической психологии, методы, используемые в педагогике и психологии</w:t>
            </w:r>
          </w:p>
          <w:p w:rsidR="00C5660E" w:rsidRPr="00C5660E" w:rsidRDefault="00C5660E" w:rsidP="00AE6774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ПК-5.2 знать методы организационно-методического сопровождения основных общеобразовательных программ стандартные методы и технологии, позволяющие решать коррекционно-развивающие задачи в сотрудничестве с другими специалистами</w:t>
            </w:r>
          </w:p>
          <w:p w:rsidR="00C5660E" w:rsidRPr="00C5660E" w:rsidRDefault="00C5660E" w:rsidP="00AE6774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ПК-5.3 знать основы проектирования индивидуальных образовательных маршрутов детей и обучающихся</w:t>
            </w:r>
          </w:p>
          <w:p w:rsidR="00C5660E" w:rsidRDefault="00C5660E" w:rsidP="00AE6774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ПК-5.4 уметь разрабатывать и реализовывать совместно со специалистами индивидуальные образовательные маршруты с учетом особенностей и образова</w:t>
            </w:r>
            <w:r>
              <w:rPr>
                <w:color w:val="000000"/>
                <w:sz w:val="24"/>
                <w:szCs w:val="24"/>
              </w:rPr>
              <w:lastRenderedPageBreak/>
              <w:t>тельных потребностей конкретного обучающегося</w:t>
            </w:r>
          </w:p>
          <w:p w:rsidR="00C5660E" w:rsidRDefault="00C5660E" w:rsidP="00AE6774">
            <w:pPr>
              <w:jc w:val="both"/>
              <w:rPr>
                <w:rFonts w:ascii="Tahoma" w:hAnsi="Tahoma" w:cs="Tahoma"/>
              </w:rPr>
            </w:pPr>
          </w:p>
          <w:p w:rsidR="00167017" w:rsidRPr="00C5660E" w:rsidRDefault="00C5660E" w:rsidP="00AE6774">
            <w:pPr>
              <w:spacing w:line="276" w:lineRule="exact"/>
              <w:ind w:left="30" w:right="3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ПК-5.5 владеть технологиями развития детей,  согласно индивидуальных образовательных маршрутов</w:t>
            </w:r>
          </w:p>
        </w:tc>
      </w:tr>
    </w:tbl>
    <w:p w:rsidR="00A84C24" w:rsidRPr="00A80483" w:rsidRDefault="00A84C24" w:rsidP="009F4070">
      <w:pPr>
        <w:widowControl/>
        <w:tabs>
          <w:tab w:val="left" w:pos="708"/>
        </w:tabs>
        <w:autoSpaceDE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A84C24" w:rsidRPr="00A80483" w:rsidRDefault="00A84C24" w:rsidP="0062427A">
      <w:pPr>
        <w:pStyle w:val="12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80483">
        <w:rPr>
          <w:rFonts w:ascii="Times New Roman" w:hAnsi="Times New Roman"/>
          <w:b/>
          <w:sz w:val="24"/>
          <w:szCs w:val="24"/>
        </w:rPr>
        <w:t>Указание места практики в структуре образовательной программы</w:t>
      </w:r>
    </w:p>
    <w:p w:rsidR="00F44BBD" w:rsidRPr="00A80483" w:rsidRDefault="00F44BBD" w:rsidP="00F44BBD">
      <w:pPr>
        <w:widowControl/>
        <w:suppressAutoHyphens/>
        <w:autoSpaceDE/>
        <w:adjustRightInd/>
        <w:jc w:val="center"/>
        <w:rPr>
          <w:color w:val="000000"/>
          <w:sz w:val="24"/>
          <w:szCs w:val="24"/>
        </w:rPr>
      </w:pPr>
      <w:r w:rsidRPr="00A80483">
        <w:rPr>
          <w:b/>
          <w:bCs/>
          <w:color w:val="000000"/>
          <w:sz w:val="24"/>
          <w:szCs w:val="24"/>
        </w:rPr>
        <w:t>Производственная</w:t>
      </w:r>
      <w:r w:rsidRPr="00A80483">
        <w:rPr>
          <w:b/>
          <w:bCs/>
          <w:sz w:val="24"/>
          <w:szCs w:val="24"/>
        </w:rPr>
        <w:t xml:space="preserve"> (п</w:t>
      </w:r>
      <w:r w:rsidRPr="00A80483">
        <w:rPr>
          <w:b/>
          <w:bCs/>
          <w:color w:val="000000"/>
          <w:sz w:val="24"/>
          <w:szCs w:val="24"/>
        </w:rPr>
        <w:t xml:space="preserve">едагогическая) практика (адаптационная) </w:t>
      </w:r>
      <w:r w:rsidRPr="00A80483">
        <w:rPr>
          <w:color w:val="000000"/>
          <w:sz w:val="24"/>
          <w:szCs w:val="24"/>
        </w:rPr>
        <w:t>К.М.03.06(П)</w:t>
      </w:r>
    </w:p>
    <w:p w:rsidR="00A84C24" w:rsidRPr="00A80483" w:rsidRDefault="008D4E4B" w:rsidP="00F44BBD">
      <w:pPr>
        <w:widowControl/>
        <w:tabs>
          <w:tab w:val="left" w:pos="708"/>
        </w:tabs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80483">
        <w:rPr>
          <w:color w:val="000000"/>
          <w:sz w:val="24"/>
          <w:szCs w:val="24"/>
        </w:rPr>
        <w:t xml:space="preserve">входит в </w:t>
      </w:r>
      <w:r w:rsidR="00F44BBD" w:rsidRPr="00A80483">
        <w:rPr>
          <w:color w:val="000000"/>
          <w:sz w:val="24"/>
          <w:szCs w:val="24"/>
        </w:rPr>
        <w:t xml:space="preserve">Модуль здоровья и безопасности жизнедеятельности </w:t>
      </w:r>
      <w:r w:rsidRPr="00A80483">
        <w:rPr>
          <w:color w:val="000000"/>
          <w:sz w:val="24"/>
          <w:szCs w:val="24"/>
        </w:rPr>
        <w:t>К.М.0</w:t>
      </w:r>
      <w:r w:rsidR="00F44BBD" w:rsidRPr="00A80483">
        <w:rPr>
          <w:color w:val="000000"/>
          <w:sz w:val="24"/>
          <w:szCs w:val="24"/>
        </w:rPr>
        <w:t>3</w:t>
      </w:r>
      <w:r w:rsidRPr="00A80483">
        <w:rPr>
          <w:color w:val="000000"/>
          <w:sz w:val="24"/>
          <w:szCs w:val="24"/>
        </w:rPr>
        <w:t>.</w:t>
      </w:r>
    </w:p>
    <w:p w:rsidR="008D4E4B" w:rsidRPr="00A80483" w:rsidRDefault="008D4E4B" w:rsidP="008D4E4B">
      <w:pPr>
        <w:widowControl/>
        <w:tabs>
          <w:tab w:val="left" w:pos="708"/>
        </w:tabs>
        <w:autoSpaceDE/>
        <w:adjustRightInd/>
        <w:ind w:firstLine="709"/>
        <w:jc w:val="both"/>
        <w:rPr>
          <w:rFonts w:eastAsia="Times New Roman"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3"/>
        <w:gridCol w:w="2628"/>
        <w:gridCol w:w="5083"/>
      </w:tblGrid>
      <w:tr w:rsidR="001F417B" w:rsidRPr="00A80483" w:rsidTr="008D4E4B">
        <w:trPr>
          <w:trHeight w:val="276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A80483">
              <w:br w:type="page"/>
            </w:r>
            <w:r w:rsidRPr="00A80483">
              <w:rPr>
                <w:rFonts w:eastAsia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A80483">
              <w:rPr>
                <w:rFonts w:eastAsia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A80483">
              <w:rPr>
                <w:rFonts w:eastAsia="Times New Roman"/>
                <w:sz w:val="24"/>
                <w:szCs w:val="24"/>
                <w:lang w:eastAsia="en-US"/>
              </w:rPr>
              <w:t>Коды формируемых компетенций</w:t>
            </w:r>
          </w:p>
        </w:tc>
      </w:tr>
      <w:tr w:rsidR="001F417B" w:rsidRPr="00A804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A804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A80483" w:rsidTr="008D4E4B">
        <w:trPr>
          <w:trHeight w:val="276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1F417B" w:rsidRPr="00A80483" w:rsidTr="008D4E4B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BBD" w:rsidRPr="00A80483" w:rsidRDefault="00F44BBD" w:rsidP="00F44BBD">
            <w:pPr>
              <w:widowControl/>
              <w:suppressAutoHyphens/>
              <w:autoSpaceDE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80483">
              <w:rPr>
                <w:color w:val="000000"/>
                <w:sz w:val="24"/>
                <w:szCs w:val="24"/>
              </w:rPr>
              <w:t>К.М.03.06(П)</w:t>
            </w:r>
          </w:p>
          <w:p w:rsidR="001F417B" w:rsidRPr="00A80483" w:rsidRDefault="001F417B" w:rsidP="001F417B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F44BBD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80483">
              <w:rPr>
                <w:color w:val="000000"/>
                <w:sz w:val="24"/>
                <w:szCs w:val="24"/>
              </w:rPr>
              <w:t>Производственная</w:t>
            </w:r>
            <w:r w:rsidRPr="00A80483">
              <w:rPr>
                <w:sz w:val="24"/>
                <w:szCs w:val="24"/>
              </w:rPr>
              <w:t xml:space="preserve"> (п</w:t>
            </w:r>
            <w:r w:rsidRPr="00A80483">
              <w:rPr>
                <w:color w:val="000000"/>
                <w:sz w:val="24"/>
                <w:szCs w:val="24"/>
              </w:rPr>
              <w:t>едагогическая) практика (адаптационная)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7B" w:rsidRPr="00A80483" w:rsidRDefault="00F44BBD" w:rsidP="000A0E0E">
            <w:pPr>
              <w:widowControl/>
              <w:tabs>
                <w:tab w:val="left" w:pos="708"/>
              </w:tabs>
              <w:autoSpaceDE/>
              <w:adjustRightInd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A80483">
              <w:rPr>
                <w:rFonts w:eastAsia="Times New Roman"/>
                <w:sz w:val="24"/>
                <w:szCs w:val="24"/>
                <w:lang w:eastAsia="en-US"/>
              </w:rPr>
              <w:t>УК-8; ПК-5</w:t>
            </w:r>
          </w:p>
        </w:tc>
      </w:tr>
    </w:tbl>
    <w:p w:rsidR="00A84C24" w:rsidRPr="00A80483" w:rsidRDefault="00A84C24" w:rsidP="00A76E53">
      <w:pPr>
        <w:widowControl/>
        <w:autoSpaceDE/>
        <w:autoSpaceDN/>
        <w:adjustRightInd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4F6A06" w:rsidRPr="00A80483" w:rsidRDefault="00F44BBD" w:rsidP="00F44BBD">
      <w:pPr>
        <w:widowControl/>
        <w:autoSpaceDE/>
        <w:autoSpaceDN/>
        <w:adjustRightInd/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A80483">
        <w:rPr>
          <w:color w:val="000000"/>
          <w:sz w:val="24"/>
          <w:szCs w:val="24"/>
        </w:rPr>
        <w:t>Производственная</w:t>
      </w:r>
      <w:r w:rsidRPr="00A80483">
        <w:rPr>
          <w:sz w:val="24"/>
          <w:szCs w:val="24"/>
        </w:rPr>
        <w:t xml:space="preserve"> (п</w:t>
      </w:r>
      <w:r w:rsidRPr="00A80483">
        <w:rPr>
          <w:color w:val="000000"/>
          <w:sz w:val="24"/>
          <w:szCs w:val="24"/>
        </w:rPr>
        <w:t xml:space="preserve">едагогическая) практика (адаптационная) </w:t>
      </w:r>
      <w:r w:rsidR="00CF3C79" w:rsidRPr="00A80483">
        <w:rPr>
          <w:color w:val="000000"/>
          <w:sz w:val="24"/>
          <w:szCs w:val="24"/>
          <w:lang w:eastAsia="en-US"/>
        </w:rPr>
        <w:t xml:space="preserve">в соответствии с учебным планом </w:t>
      </w:r>
      <w:r w:rsidR="00465468" w:rsidRPr="00A80483">
        <w:rPr>
          <w:sz w:val="24"/>
          <w:szCs w:val="24"/>
        </w:rPr>
        <w:t>для очной и заочной форм обучения</w:t>
      </w:r>
      <w:r w:rsidR="00680DA7">
        <w:rPr>
          <w:sz w:val="24"/>
          <w:szCs w:val="24"/>
        </w:rPr>
        <w:t xml:space="preserve"> </w:t>
      </w:r>
      <w:r w:rsidR="00CF3C79" w:rsidRPr="00A80483">
        <w:rPr>
          <w:color w:val="000000"/>
          <w:sz w:val="24"/>
          <w:szCs w:val="24"/>
          <w:lang w:eastAsia="en-US"/>
        </w:rPr>
        <w:t>проводится</w:t>
      </w:r>
      <w:r w:rsidR="00680DA7">
        <w:rPr>
          <w:color w:val="000000"/>
          <w:sz w:val="24"/>
          <w:szCs w:val="24"/>
          <w:lang w:eastAsia="en-US"/>
        </w:rPr>
        <w:t xml:space="preserve"> </w:t>
      </w:r>
      <w:r w:rsidR="004F6A06" w:rsidRPr="00A80483">
        <w:rPr>
          <w:color w:val="000000"/>
          <w:sz w:val="24"/>
          <w:szCs w:val="24"/>
        </w:rPr>
        <w:t>на 2 курсе в 3 семестре; на 2 курсе в 4 семестре.</w:t>
      </w:r>
    </w:p>
    <w:p w:rsidR="00CF3C79" w:rsidRPr="00A80483" w:rsidRDefault="00CF3C79" w:rsidP="004F6A06">
      <w:pPr>
        <w:pStyle w:val="af3"/>
        <w:spacing w:after="0"/>
        <w:ind w:left="2138"/>
        <w:jc w:val="both"/>
        <w:rPr>
          <w:rFonts w:eastAsia="Times New Roman"/>
          <w:b/>
          <w:spacing w:val="4"/>
          <w:sz w:val="24"/>
          <w:szCs w:val="24"/>
        </w:rPr>
      </w:pPr>
    </w:p>
    <w:p w:rsidR="00A84C24" w:rsidRPr="00A80483" w:rsidRDefault="00A84C24" w:rsidP="00A76E53">
      <w:pPr>
        <w:widowControl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A80483">
        <w:rPr>
          <w:rFonts w:eastAsia="Times New Roman"/>
          <w:b/>
          <w:spacing w:val="4"/>
          <w:sz w:val="24"/>
          <w:szCs w:val="24"/>
          <w:lang w:eastAsia="en-US"/>
        </w:rPr>
        <w:t xml:space="preserve">4. </w:t>
      </w:r>
      <w:r w:rsidR="00360CFE">
        <w:rPr>
          <w:b/>
          <w:sz w:val="24"/>
          <w:szCs w:val="24"/>
        </w:rPr>
        <w:t>Указание объема практической подготовки в форме производственной (педагогической) практики (адаптационной)</w:t>
      </w:r>
      <w:r w:rsidRPr="00A80483">
        <w:rPr>
          <w:b/>
          <w:sz w:val="24"/>
          <w:szCs w:val="24"/>
        </w:rPr>
        <w:t xml:space="preserve"> в зачетных единицах и ее продолжительности в неделях либо в академических или астрономических часах</w:t>
      </w:r>
    </w:p>
    <w:p w:rsidR="00A84C24" w:rsidRPr="00A80483" w:rsidRDefault="00A84C24" w:rsidP="00A76E53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pacing w:val="4"/>
          <w:sz w:val="24"/>
          <w:szCs w:val="24"/>
          <w:lang w:eastAsia="en-US"/>
        </w:rPr>
      </w:pPr>
    </w:p>
    <w:p w:rsidR="00A84C24" w:rsidRPr="00A80483" w:rsidRDefault="004F6A06" w:rsidP="00E66E2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  <w:r w:rsidRPr="00A80483">
        <w:rPr>
          <w:rFonts w:eastAsia="Times New Roman"/>
          <w:sz w:val="24"/>
          <w:szCs w:val="24"/>
          <w:lang w:eastAsia="en-US"/>
        </w:rPr>
        <w:t>Общий о</w:t>
      </w:r>
      <w:r w:rsidR="00A84C24" w:rsidRPr="00A80483">
        <w:rPr>
          <w:rFonts w:eastAsia="Times New Roman"/>
          <w:sz w:val="24"/>
          <w:szCs w:val="24"/>
          <w:lang w:eastAsia="en-US"/>
        </w:rPr>
        <w:t xml:space="preserve">бъем </w:t>
      </w:r>
      <w:r w:rsidR="00E66E2E" w:rsidRPr="00A80483">
        <w:rPr>
          <w:color w:val="000000"/>
          <w:sz w:val="24"/>
          <w:szCs w:val="24"/>
        </w:rPr>
        <w:t>производствен</w:t>
      </w:r>
      <w:r w:rsidR="00A84C24" w:rsidRPr="00A80483">
        <w:rPr>
          <w:rFonts w:eastAsia="Times New Roman"/>
          <w:sz w:val="24"/>
          <w:szCs w:val="24"/>
          <w:lang w:eastAsia="en-US"/>
        </w:rPr>
        <w:t xml:space="preserve">ной практики – </w:t>
      </w:r>
      <w:r w:rsidR="00E66E2E" w:rsidRPr="00A80483">
        <w:rPr>
          <w:rFonts w:eastAsia="Times New Roman"/>
          <w:sz w:val="24"/>
          <w:szCs w:val="24"/>
          <w:lang w:eastAsia="en-US"/>
        </w:rPr>
        <w:t>2</w:t>
      </w:r>
      <w:r w:rsidR="00A84C24" w:rsidRPr="00A80483">
        <w:rPr>
          <w:rFonts w:eastAsia="Times New Roman"/>
          <w:sz w:val="24"/>
          <w:szCs w:val="24"/>
          <w:lang w:eastAsia="en-US"/>
        </w:rPr>
        <w:t xml:space="preserve"> зачетны</w:t>
      </w:r>
      <w:r w:rsidR="00E66E2E" w:rsidRPr="00A80483">
        <w:rPr>
          <w:rFonts w:eastAsia="Times New Roman"/>
          <w:sz w:val="24"/>
          <w:szCs w:val="24"/>
          <w:lang w:eastAsia="en-US"/>
        </w:rPr>
        <w:t>е</w:t>
      </w:r>
      <w:r w:rsidR="00A84C24" w:rsidRPr="00A80483">
        <w:rPr>
          <w:rFonts w:eastAsia="Times New Roman"/>
          <w:sz w:val="24"/>
          <w:szCs w:val="24"/>
          <w:lang w:eastAsia="en-US"/>
        </w:rPr>
        <w:t xml:space="preserve"> единиц</w:t>
      </w:r>
      <w:r w:rsidRPr="00A80483">
        <w:rPr>
          <w:rFonts w:eastAsia="Times New Roman"/>
          <w:sz w:val="24"/>
          <w:szCs w:val="24"/>
          <w:lang w:eastAsia="en-US"/>
        </w:rPr>
        <w:t>ы</w:t>
      </w:r>
      <w:r w:rsidR="00A84C24" w:rsidRPr="00A80483">
        <w:rPr>
          <w:rFonts w:eastAsia="Times New Roman"/>
          <w:sz w:val="24"/>
          <w:szCs w:val="24"/>
          <w:lang w:eastAsia="en-US"/>
        </w:rPr>
        <w:t xml:space="preserve"> – </w:t>
      </w:r>
      <w:r w:rsidR="00E66E2E" w:rsidRPr="00A80483">
        <w:rPr>
          <w:rFonts w:eastAsia="Times New Roman"/>
          <w:sz w:val="24"/>
          <w:szCs w:val="24"/>
          <w:lang w:eastAsia="en-US"/>
        </w:rPr>
        <w:t>72</w:t>
      </w:r>
      <w:r w:rsidR="00A84C24" w:rsidRPr="00A80483">
        <w:rPr>
          <w:rFonts w:eastAsia="Times New Roman"/>
          <w:sz w:val="24"/>
          <w:szCs w:val="24"/>
          <w:lang w:eastAsia="en-US"/>
        </w:rPr>
        <w:t xml:space="preserve"> академических час</w:t>
      </w:r>
      <w:r w:rsidR="00E66E2E" w:rsidRPr="00A80483">
        <w:rPr>
          <w:rFonts w:eastAsia="Times New Roman"/>
          <w:sz w:val="24"/>
          <w:szCs w:val="24"/>
          <w:lang w:eastAsia="en-US"/>
        </w:rPr>
        <w:t>а.</w:t>
      </w:r>
    </w:p>
    <w:p w:rsidR="0092167B" w:rsidRPr="00A80483" w:rsidRDefault="0092167B" w:rsidP="00A76E53">
      <w:pPr>
        <w:keepNext/>
        <w:ind w:firstLine="709"/>
        <w:jc w:val="both"/>
        <w:rPr>
          <w:b/>
          <w:sz w:val="24"/>
          <w:szCs w:val="24"/>
        </w:rPr>
      </w:pPr>
    </w:p>
    <w:p w:rsidR="00A84C24" w:rsidRPr="00A80483" w:rsidRDefault="00A84C24" w:rsidP="00A76E53">
      <w:pPr>
        <w:keepNext/>
        <w:ind w:firstLine="709"/>
        <w:jc w:val="both"/>
        <w:rPr>
          <w:rFonts w:eastAsia="Times New Roman"/>
          <w:b/>
          <w:sz w:val="24"/>
          <w:szCs w:val="24"/>
        </w:rPr>
      </w:pPr>
      <w:r w:rsidRPr="00A80483">
        <w:rPr>
          <w:b/>
          <w:sz w:val="24"/>
          <w:szCs w:val="24"/>
        </w:rPr>
        <w:t xml:space="preserve">5. Содержание </w:t>
      </w:r>
      <w:r w:rsidR="00360CFE">
        <w:rPr>
          <w:b/>
          <w:sz w:val="24"/>
          <w:szCs w:val="24"/>
        </w:rPr>
        <w:t>практической подготовки в форме производственной (педагогической) практики (адаптационной)</w:t>
      </w:r>
    </w:p>
    <w:p w:rsidR="00A84C24" w:rsidRPr="00A80483" w:rsidRDefault="00A84C24" w:rsidP="00306E74">
      <w:pPr>
        <w:tabs>
          <w:tab w:val="left" w:pos="900"/>
        </w:tabs>
        <w:spacing w:line="360" w:lineRule="auto"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Содержание практики</w:t>
      </w:r>
      <w:r w:rsidR="00680DA7">
        <w:rPr>
          <w:sz w:val="24"/>
          <w:szCs w:val="24"/>
        </w:rPr>
        <w:t xml:space="preserve"> </w:t>
      </w:r>
      <w:r w:rsidRPr="00A80483">
        <w:rPr>
          <w:sz w:val="24"/>
          <w:szCs w:val="24"/>
        </w:rPr>
        <w:t>для очной и заочной форм обучения</w:t>
      </w:r>
    </w:p>
    <w:tbl>
      <w:tblPr>
        <w:tblW w:w="5019" w:type="pct"/>
        <w:jc w:val="center"/>
        <w:tblLayout w:type="fixed"/>
        <w:tblLook w:val="00A0" w:firstRow="1" w:lastRow="0" w:firstColumn="1" w:lastColumn="0" w:noHBand="0" w:noVBand="0"/>
      </w:tblPr>
      <w:tblGrid>
        <w:gridCol w:w="4833"/>
        <w:gridCol w:w="803"/>
        <w:gridCol w:w="590"/>
        <w:gridCol w:w="450"/>
        <w:gridCol w:w="50"/>
        <w:gridCol w:w="801"/>
        <w:gridCol w:w="993"/>
        <w:gridCol w:w="15"/>
        <w:gridCol w:w="974"/>
        <w:gridCol w:w="65"/>
        <w:gridCol w:w="33"/>
      </w:tblGrid>
      <w:tr w:rsidR="00081ABC" w:rsidRPr="00A80483" w:rsidTr="00124FA5">
        <w:trPr>
          <w:gridAfter w:val="1"/>
          <w:wAfter w:w="17" w:type="pct"/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A80483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04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80483">
              <w:rPr>
                <w:color w:val="000000"/>
                <w:sz w:val="18"/>
                <w:szCs w:val="18"/>
              </w:rPr>
              <w:t>Кон такт.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04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80483">
              <w:rPr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517" w:type="pct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04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80483">
              <w:rPr>
                <w:color w:val="000000"/>
                <w:sz w:val="18"/>
                <w:szCs w:val="18"/>
              </w:rPr>
              <w:t>СР</w:t>
            </w:r>
          </w:p>
        </w:tc>
        <w:tc>
          <w:tcPr>
            <w:tcW w:w="54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A80483" w:rsidRDefault="000A41E4" w:rsidP="000A41E4">
            <w:pPr>
              <w:jc w:val="both"/>
            </w:pPr>
            <w:r w:rsidRPr="00A80483">
              <w:t>всего</w:t>
            </w:r>
          </w:p>
        </w:tc>
      </w:tr>
      <w:tr w:rsidR="00081ABC" w:rsidRPr="00A80483" w:rsidTr="008D351D">
        <w:trPr>
          <w:trHeight w:val="600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1E4" w:rsidRPr="00A80483" w:rsidRDefault="000A41E4" w:rsidP="00E50ABE">
            <w:pPr>
              <w:rPr>
                <w:color w:val="000000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04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07" w:type="pct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0A41E4" w:rsidRPr="00A804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80483">
              <w:rPr>
                <w:color w:val="000000"/>
                <w:sz w:val="18"/>
                <w:szCs w:val="18"/>
              </w:rPr>
              <w:t>лекции</w:t>
            </w:r>
          </w:p>
        </w:tc>
        <w:tc>
          <w:tcPr>
            <w:tcW w:w="2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0483" w:rsidRDefault="000A41E4" w:rsidP="000A41E4">
            <w:pPr>
              <w:jc w:val="both"/>
              <w:rPr>
                <w:color w:val="000000"/>
              </w:rPr>
            </w:pPr>
          </w:p>
        </w:tc>
        <w:tc>
          <w:tcPr>
            <w:tcW w:w="44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04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  <w:r w:rsidRPr="00A80483">
              <w:rPr>
                <w:color w:val="000000"/>
                <w:sz w:val="18"/>
                <w:szCs w:val="18"/>
              </w:rPr>
              <w:t>Консультации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A41E4" w:rsidRPr="00A80483" w:rsidRDefault="000A41E4" w:rsidP="000A41E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A41E4" w:rsidRPr="00A80483" w:rsidRDefault="000A41E4" w:rsidP="000A41E4">
            <w:pPr>
              <w:jc w:val="both"/>
            </w:pPr>
          </w:p>
        </w:tc>
      </w:tr>
      <w:tr w:rsidR="00710EFA" w:rsidRPr="00A80483" w:rsidTr="00124FA5">
        <w:trPr>
          <w:gridAfter w:val="1"/>
          <w:wAfter w:w="17" w:type="pct"/>
          <w:trHeight w:val="42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</w:tcBorders>
            <w:shd w:val="clear" w:color="000000" w:fill="D9D9D9"/>
            <w:vAlign w:val="center"/>
          </w:tcPr>
          <w:p w:rsidR="008E45E2" w:rsidRPr="00A80483" w:rsidRDefault="008E45E2" w:rsidP="00124FA5">
            <w:pPr>
              <w:rPr>
                <w:b/>
                <w:sz w:val="24"/>
                <w:szCs w:val="24"/>
              </w:rPr>
            </w:pPr>
            <w:r w:rsidRPr="00A80483">
              <w:rPr>
                <w:rStyle w:val="fontstyle01"/>
                <w:rFonts w:ascii="Times New Roman" w:hAnsi="Times New Roman"/>
                <w:b/>
              </w:rPr>
              <w:t>Организационно-подготовительный этап</w:t>
            </w:r>
          </w:p>
          <w:p w:rsidR="00710EFA" w:rsidRPr="00A80483" w:rsidRDefault="00710EFA" w:rsidP="00124FA5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67" w:type="pct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710EFA" w:rsidRPr="00A80483" w:rsidRDefault="00710EFA" w:rsidP="00124FA5">
            <w:pPr>
              <w:rPr>
                <w:b/>
                <w:bCs/>
                <w:color w:val="000000"/>
              </w:rPr>
            </w:pPr>
          </w:p>
        </w:tc>
      </w:tr>
      <w:tr w:rsidR="00081ABC" w:rsidRPr="00A80483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FA5" w:rsidRPr="00A80483" w:rsidRDefault="00710EFA" w:rsidP="009D73EF">
            <w:pPr>
              <w:jc w:val="both"/>
              <w:rPr>
                <w:color w:val="000000"/>
                <w:sz w:val="22"/>
                <w:szCs w:val="22"/>
              </w:rPr>
            </w:pPr>
            <w:r w:rsidRPr="00A804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Проведение установочной конференции</w:t>
            </w:r>
            <w:r w:rsidR="00886E6D" w:rsidRPr="00A80483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(вебинара/ групповой консультации)</w:t>
            </w:r>
            <w:r w:rsidRPr="00A80483">
              <w:rPr>
                <w:b/>
                <w:bCs/>
                <w:i/>
                <w:iCs/>
                <w:color w:val="000000"/>
                <w:sz w:val="22"/>
                <w:szCs w:val="22"/>
              </w:rPr>
              <w:t>, в ходе которой:</w:t>
            </w:r>
            <w:r w:rsidRPr="00A80483">
              <w:rPr>
                <w:color w:val="000000"/>
                <w:sz w:val="22"/>
                <w:szCs w:val="22"/>
              </w:rPr>
              <w:br/>
              <w:t>• ставятся цели и задачи практики;</w:t>
            </w:r>
            <w:r w:rsidRPr="00A80483">
              <w:rPr>
                <w:color w:val="000000"/>
                <w:sz w:val="22"/>
                <w:szCs w:val="22"/>
              </w:rPr>
              <w:br/>
              <w:t>• излагаются основные направления деятельности студентов;</w:t>
            </w:r>
            <w:r w:rsidRPr="00A80483">
              <w:rPr>
                <w:color w:val="000000"/>
                <w:sz w:val="22"/>
                <w:szCs w:val="22"/>
              </w:rPr>
              <w:br/>
              <w:t>• выдаются индивидуальные задания, подлежащие обязательному выполнению в ходе практики;</w:t>
            </w:r>
          </w:p>
          <w:p w:rsidR="00124FA5" w:rsidRPr="00A80483" w:rsidRDefault="00124FA5" w:rsidP="009D73EF">
            <w:pPr>
              <w:jc w:val="both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 xml:space="preserve"> •вручается пакет документации по практике;</w:t>
            </w:r>
            <w:r w:rsidRPr="00A80483">
              <w:rPr>
                <w:color w:val="000000"/>
                <w:sz w:val="22"/>
                <w:szCs w:val="22"/>
              </w:rPr>
              <w:br/>
              <w:t xml:space="preserve">• объясняется порядок прохождения практики, требования </w:t>
            </w:r>
            <w:r w:rsidR="00267EE8" w:rsidRPr="00A80483">
              <w:rPr>
                <w:color w:val="000000"/>
                <w:sz w:val="22"/>
                <w:szCs w:val="22"/>
              </w:rPr>
              <w:t>к оформлению</w:t>
            </w:r>
            <w:r w:rsidRPr="00A80483">
              <w:rPr>
                <w:color w:val="000000"/>
                <w:sz w:val="22"/>
                <w:szCs w:val="22"/>
              </w:rPr>
              <w:t xml:space="preserve"> и порядок представления отчетной документации руководителям практики;</w:t>
            </w:r>
            <w:r w:rsidRPr="00A80483">
              <w:rPr>
                <w:color w:val="000000"/>
                <w:sz w:val="22"/>
                <w:szCs w:val="22"/>
              </w:rPr>
              <w:br/>
            </w:r>
            <w:r w:rsidRPr="00A80483">
              <w:rPr>
                <w:color w:val="000000"/>
                <w:sz w:val="22"/>
                <w:szCs w:val="22"/>
              </w:rPr>
              <w:lastRenderedPageBreak/>
              <w:t>• осуществляется распределение студентов на практику в соответствии с заключенными договорами;</w:t>
            </w:r>
          </w:p>
          <w:p w:rsidR="00710EFA" w:rsidRPr="00A80483" w:rsidRDefault="00124FA5" w:rsidP="009D73EF">
            <w:pPr>
              <w:jc w:val="both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 xml:space="preserve"> • доводятся до сведения права и обязанности студента-практиканта</w:t>
            </w:r>
          </w:p>
        </w:tc>
        <w:tc>
          <w:tcPr>
            <w:tcW w:w="418" w:type="pct"/>
            <w:tcBorders>
              <w:right w:val="single" w:sz="4" w:space="0" w:color="auto"/>
            </w:tcBorders>
          </w:tcPr>
          <w:p w:rsidR="00710EFA" w:rsidRPr="00A804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07" w:type="pct"/>
          </w:tcPr>
          <w:p w:rsidR="00710EFA" w:rsidRPr="00A80483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</w:tcPr>
          <w:p w:rsidR="00710EFA" w:rsidRPr="00A80483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A804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A80483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A804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2</w:t>
            </w:r>
          </w:p>
        </w:tc>
      </w:tr>
      <w:tr w:rsidR="00081ABC" w:rsidRPr="00A80483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FA" w:rsidRPr="00A80483" w:rsidRDefault="008E45E2" w:rsidP="00D310AC">
            <w:pPr>
              <w:jc w:val="both"/>
              <w:rPr>
                <w:color w:val="000000"/>
                <w:sz w:val="22"/>
                <w:szCs w:val="22"/>
              </w:rPr>
            </w:pPr>
            <w:r w:rsidRPr="00A80483">
              <w:rPr>
                <w:rStyle w:val="fontstyle01"/>
                <w:rFonts w:ascii="Times New Roman" w:hAnsi="Times New Roman"/>
                <w:sz w:val="22"/>
                <w:szCs w:val="22"/>
              </w:rPr>
              <w:t>Для лиц с ограниченными возможностями здоровья руководитель разрабатывает индивидуальные задания, план и порядок прохождения практики с учетом особенностей их психофизического развития, индивидуальных возможностей и состояния здоровья, а также образовательные программы, адаптированные для указанных обучающихся и в соответствии с индивидуальными программами реабилитации инвалидов.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81ABC" w:rsidRPr="00A80483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EFA" w:rsidRPr="00A80483" w:rsidRDefault="00710EFA" w:rsidP="00E50ABE">
            <w:pPr>
              <w:rPr>
                <w:color w:val="000000"/>
                <w:sz w:val="22"/>
                <w:szCs w:val="22"/>
              </w:rPr>
            </w:pPr>
            <w:r w:rsidRPr="00A804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Подготовка студентов к практике:</w:t>
            </w:r>
            <w:r w:rsidRPr="00A80483">
              <w:rPr>
                <w:color w:val="000000"/>
                <w:sz w:val="22"/>
                <w:szCs w:val="22"/>
              </w:rPr>
              <w:br/>
              <w:t>• чтение лекций по наиболее сложным и актуальным проблемам теории и практики, в свете подготовки студентов к практике;</w:t>
            </w:r>
            <w:r w:rsidRPr="00A80483">
              <w:rPr>
                <w:color w:val="000000"/>
                <w:sz w:val="22"/>
                <w:szCs w:val="22"/>
              </w:rPr>
              <w:br/>
              <w:t>• проведение индивидуальных и групповых консультаций.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710EFA" w:rsidRPr="00A804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710EFA" w:rsidRPr="00A804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710EFA" w:rsidRPr="00A804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710EFA" w:rsidRPr="00A804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710EFA" w:rsidRPr="00A804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710EFA" w:rsidRPr="00A80483" w:rsidRDefault="00710EFA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081ABC" w:rsidRPr="00A80483" w:rsidTr="008D351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A80483" w:rsidRDefault="00710EFA" w:rsidP="002F3BD8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80483" w:rsidRDefault="00710EFA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959D4" w:rsidRPr="00A80483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A80483" w:rsidRDefault="008D351D" w:rsidP="008D351D">
            <w:pPr>
              <w:jc w:val="center"/>
              <w:rPr>
                <w:b/>
                <w:sz w:val="24"/>
                <w:szCs w:val="24"/>
              </w:rPr>
            </w:pPr>
            <w:r w:rsidRPr="00A80483">
              <w:rPr>
                <w:rStyle w:val="fontstyle01"/>
                <w:rFonts w:ascii="Times New Roman" w:hAnsi="Times New Roman"/>
                <w:b/>
              </w:rPr>
              <w:t>Основной этап</w:t>
            </w:r>
          </w:p>
          <w:p w:rsidR="00B959D4" w:rsidRPr="00A80483" w:rsidRDefault="008D351D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80483">
              <w:rPr>
                <w:b/>
                <w:color w:val="000000"/>
                <w:sz w:val="22"/>
                <w:szCs w:val="22"/>
              </w:rPr>
              <w:t>1 часть</w:t>
            </w:r>
          </w:p>
        </w:tc>
      </w:tr>
      <w:tr w:rsidR="008D351D" w:rsidRPr="00A80483" w:rsidTr="00B959D4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A80483" w:rsidRDefault="008D351D" w:rsidP="00E50ABE">
            <w:pPr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A80483">
              <w:rPr>
                <w:rStyle w:val="fontstyle01"/>
                <w:rFonts w:ascii="Times New Roman" w:hAnsi="Times New Roman"/>
                <w:b/>
              </w:rPr>
              <w:t>Общее задание</w:t>
            </w:r>
          </w:p>
        </w:tc>
      </w:tr>
      <w:tr w:rsidR="00081ABC" w:rsidRPr="00A80483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063939" w:rsidRDefault="00B959D4" w:rsidP="00D675B1">
            <w:pPr>
              <w:pStyle w:val="12"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063939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063939">
              <w:rPr>
                <w:rStyle w:val="fontstyle01"/>
                <w:rFonts w:ascii="Times New Roman" w:eastAsia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  <w:r w:rsidRPr="00063939">
              <w:rPr>
                <w:rStyle w:val="fontstyle01"/>
                <w:rFonts w:ascii="Times New Roman" w:eastAsia="Times New Roman" w:hAnsi="Times New Roman"/>
                <w:sz w:val="22"/>
                <w:szCs w:val="22"/>
              </w:rPr>
              <w:t xml:space="preserve">1. </w:t>
            </w:r>
            <w:r w:rsidR="00D675B1" w:rsidRPr="00063939">
              <w:rPr>
                <w:rFonts w:ascii="Times New Roman" w:eastAsia="Times New Roman" w:hAnsi="Times New Roman"/>
                <w:bCs/>
              </w:rPr>
              <w:t>Общее знакомство с организацией, на базе которой проводится практика.</w:t>
            </w:r>
          </w:p>
          <w:p w:rsidR="00710EFA" w:rsidRPr="00063939" w:rsidRDefault="00B959D4" w:rsidP="008C2E31">
            <w:pPr>
              <w:jc w:val="both"/>
              <w:rPr>
                <w:sz w:val="22"/>
                <w:szCs w:val="22"/>
              </w:rPr>
            </w:pPr>
            <w:r w:rsidRPr="000639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2. </w:t>
            </w:r>
            <w:r w:rsidR="00E66E2E" w:rsidRPr="00063939">
              <w:rPr>
                <w:iCs/>
                <w:color w:val="000000"/>
                <w:sz w:val="22"/>
                <w:szCs w:val="22"/>
              </w:rPr>
              <w:t>Оценка санитарно-гигиенического состояния школы</w:t>
            </w:r>
            <w:r w:rsidRPr="00063939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80483" w:rsidRDefault="00886E6D" w:rsidP="00886E6D">
            <w:pPr>
              <w:jc w:val="center"/>
              <w:rPr>
                <w:sz w:val="22"/>
                <w:szCs w:val="22"/>
              </w:rPr>
            </w:pPr>
            <w:r w:rsidRPr="00A80483">
              <w:rPr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710EFA" w:rsidRPr="00A80483" w:rsidRDefault="00886E6D" w:rsidP="00886E6D">
            <w:pPr>
              <w:jc w:val="center"/>
              <w:rPr>
                <w:sz w:val="22"/>
                <w:szCs w:val="22"/>
              </w:rPr>
            </w:pPr>
            <w:r w:rsidRPr="00A80483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80483" w:rsidRDefault="00710EFA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80483" w:rsidRDefault="00710EFA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EFA" w:rsidRPr="00A804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710EFA" w:rsidRPr="00A80483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34</w:t>
            </w:r>
          </w:p>
        </w:tc>
      </w:tr>
      <w:tr w:rsidR="00AA6D82" w:rsidRPr="00A80483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063939" w:rsidRDefault="00AA6D82" w:rsidP="00AA6D82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639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06393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</w:t>
            </w:r>
          </w:p>
          <w:p w:rsidR="00063939" w:rsidRPr="00063939" w:rsidRDefault="00D675B1" w:rsidP="0006393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i/>
                <w:iCs/>
              </w:rPr>
            </w:pPr>
            <w:r w:rsidRPr="00063939">
              <w:rPr>
                <w:rStyle w:val="fontstyle01"/>
                <w:rFonts w:ascii="Times New Roman" w:eastAsia="Times New Roman" w:hAnsi="Times New Roman"/>
                <w:bCs/>
                <w:sz w:val="22"/>
                <w:szCs w:val="22"/>
              </w:rPr>
              <w:t xml:space="preserve">1. </w:t>
            </w:r>
            <w:r w:rsidR="00063939" w:rsidRPr="00063939">
              <w:rPr>
                <w:rFonts w:ascii="Times New Roman" w:hAnsi="Times New Roman"/>
                <w:bCs/>
                <w:i/>
                <w:iCs/>
              </w:rPr>
              <w:t>Общее знакомство с организацией, на базе которой проводится практика.</w:t>
            </w:r>
          </w:p>
          <w:p w:rsidR="00063939" w:rsidRPr="00063939" w:rsidRDefault="00063939" w:rsidP="009526A2">
            <w:pPr>
              <w:ind w:firstLine="708"/>
              <w:jc w:val="both"/>
              <w:rPr>
                <w:sz w:val="22"/>
                <w:szCs w:val="22"/>
              </w:rPr>
            </w:pPr>
            <w:r w:rsidRPr="00063939">
              <w:rPr>
                <w:sz w:val="22"/>
                <w:szCs w:val="22"/>
              </w:rPr>
              <w:t xml:space="preserve">Результат: визитная карточка образовательной организации (по схеме, содержащейся в Методических указаниях). </w:t>
            </w:r>
          </w:p>
          <w:p w:rsidR="00063939" w:rsidRPr="00063939" w:rsidRDefault="00063939" w:rsidP="009526A2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63939">
              <w:rPr>
                <w:sz w:val="22"/>
                <w:szCs w:val="22"/>
              </w:rPr>
              <w:t>2.</w:t>
            </w:r>
            <w:r w:rsidRPr="00063939">
              <w:rPr>
                <w:i/>
                <w:color w:val="000000"/>
                <w:sz w:val="22"/>
                <w:szCs w:val="22"/>
              </w:rPr>
              <w:t>Оценка санитарно-гигиенического состояния школы.</w:t>
            </w:r>
          </w:p>
          <w:p w:rsidR="00063939" w:rsidRPr="00063939" w:rsidRDefault="00063939" w:rsidP="009526A2">
            <w:pPr>
              <w:ind w:firstLine="708"/>
              <w:jc w:val="both"/>
              <w:rPr>
                <w:sz w:val="22"/>
                <w:szCs w:val="22"/>
              </w:rPr>
            </w:pPr>
            <w:r w:rsidRPr="00063939">
              <w:rPr>
                <w:sz w:val="22"/>
                <w:szCs w:val="22"/>
              </w:rPr>
              <w:t>Результат:</w:t>
            </w:r>
            <w:r w:rsidRPr="00063939">
              <w:rPr>
                <w:color w:val="000000"/>
                <w:sz w:val="22"/>
                <w:szCs w:val="22"/>
              </w:rPr>
              <w:t>Оценка санитарно-гигиенического состояния школы</w:t>
            </w:r>
            <w:r w:rsidRPr="00063939">
              <w:rPr>
                <w:sz w:val="22"/>
                <w:szCs w:val="22"/>
              </w:rPr>
              <w:t xml:space="preserve"> (по плану, содержащемуся в Методических указаниях). </w:t>
            </w:r>
          </w:p>
          <w:p w:rsidR="00063939" w:rsidRPr="00063939" w:rsidRDefault="00063939" w:rsidP="009526A2">
            <w:pPr>
              <w:pStyle w:val="a8"/>
              <w:jc w:val="both"/>
              <w:rPr>
                <w:rStyle w:val="af4"/>
                <w:i/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 xml:space="preserve">3. </w:t>
            </w:r>
            <w:r w:rsidRPr="00063939">
              <w:rPr>
                <w:i/>
                <w:color w:val="000000"/>
                <w:sz w:val="22"/>
                <w:szCs w:val="22"/>
              </w:rPr>
              <w:t>Физиолого-гигиеническая оценка расписания уроков класса по дням и за неделю в целом.</w:t>
            </w:r>
          </w:p>
          <w:p w:rsidR="00890EE8" w:rsidRPr="00063939" w:rsidRDefault="00063939" w:rsidP="009526A2">
            <w:pPr>
              <w:ind w:firstLine="708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063939">
              <w:rPr>
                <w:sz w:val="22"/>
                <w:szCs w:val="22"/>
              </w:rPr>
              <w:t xml:space="preserve">Результат: </w:t>
            </w:r>
            <w:r w:rsidRPr="00063939">
              <w:rPr>
                <w:color w:val="000000"/>
                <w:sz w:val="22"/>
                <w:szCs w:val="22"/>
              </w:rPr>
              <w:t>Физиолого-гигиеническая оценка расписания уроков класса</w:t>
            </w:r>
            <w:r w:rsidRPr="00063939">
              <w:rPr>
                <w:sz w:val="22"/>
                <w:szCs w:val="22"/>
              </w:rPr>
              <w:t xml:space="preserve">(по плану, содержащемуся в Методических указаниях). 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048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048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A80483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063939" w:rsidRDefault="00AA6D82" w:rsidP="00E50A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393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AA6D82" w:rsidRPr="00A80483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5B1" w:rsidRPr="00063939" w:rsidRDefault="00063939" w:rsidP="00890EE8">
            <w:pPr>
              <w:ind w:left="-42"/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63939">
              <w:rPr>
                <w:i/>
                <w:sz w:val="22"/>
                <w:szCs w:val="22"/>
              </w:rPr>
              <w:t>Анализ урока в начальной школе с позиций здоровьесбережения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048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048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A80483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063939" w:rsidRDefault="008D351D" w:rsidP="008D351D">
            <w:pPr>
              <w:jc w:val="center"/>
              <w:rPr>
                <w:b/>
                <w:sz w:val="22"/>
                <w:szCs w:val="22"/>
              </w:rPr>
            </w:pPr>
            <w:r w:rsidRPr="0006393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lastRenderedPageBreak/>
              <w:t>Основной этап</w:t>
            </w:r>
          </w:p>
          <w:p w:rsidR="008D351D" w:rsidRPr="00063939" w:rsidRDefault="008D351D" w:rsidP="008D351D">
            <w:pPr>
              <w:jc w:val="center"/>
              <w:rPr>
                <w:color w:val="000000"/>
                <w:sz w:val="22"/>
                <w:szCs w:val="22"/>
              </w:rPr>
            </w:pPr>
            <w:r w:rsidRPr="00063939">
              <w:rPr>
                <w:b/>
                <w:color w:val="000000"/>
                <w:sz w:val="22"/>
                <w:szCs w:val="22"/>
              </w:rPr>
              <w:t>2 часть</w:t>
            </w:r>
          </w:p>
        </w:tc>
      </w:tr>
      <w:tr w:rsidR="008D351D" w:rsidRPr="00A80483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063939" w:rsidRDefault="008D351D" w:rsidP="008D351D">
            <w:pPr>
              <w:jc w:val="center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6393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Общее задание</w:t>
            </w:r>
          </w:p>
        </w:tc>
      </w:tr>
      <w:tr w:rsidR="008D351D" w:rsidRPr="00A80483" w:rsidTr="00886E6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063939" w:rsidRDefault="00D675B1" w:rsidP="008136D8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639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В ходе выполнения общего задания обучающемуся </w:t>
            </w:r>
            <w:r w:rsidRPr="0006393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надлежит изучить следующие вопросы:</w:t>
            </w:r>
          </w:p>
          <w:p w:rsidR="00D675B1" w:rsidRPr="00063939" w:rsidRDefault="00D90C32" w:rsidP="008136D8">
            <w:pPr>
              <w:jc w:val="both"/>
              <w:rPr>
                <w:color w:val="000000"/>
                <w:sz w:val="22"/>
                <w:szCs w:val="22"/>
              </w:rPr>
            </w:pPr>
            <w:r w:rsidRPr="00063939">
              <w:rPr>
                <w:sz w:val="22"/>
                <w:szCs w:val="22"/>
              </w:rPr>
              <w:t xml:space="preserve">1. </w:t>
            </w:r>
            <w:r w:rsidR="00E66E2E" w:rsidRPr="00063939">
              <w:rPr>
                <w:color w:val="000000"/>
                <w:sz w:val="22"/>
                <w:szCs w:val="22"/>
              </w:rPr>
              <w:t>Воспитательная работа.</w:t>
            </w:r>
          </w:p>
          <w:p w:rsidR="00E66E2E" w:rsidRPr="00063939" w:rsidRDefault="00E66E2E" w:rsidP="00890EE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 xml:space="preserve">2. Изучение системы и уровня организации занятий по физической культуре и </w:t>
            </w:r>
            <w:r w:rsidR="00890EE8" w:rsidRPr="00063939">
              <w:rPr>
                <w:color w:val="000000"/>
                <w:sz w:val="22"/>
                <w:szCs w:val="22"/>
              </w:rPr>
              <w:t>ОБЖ</w:t>
            </w:r>
            <w:r w:rsidRPr="00063939">
              <w:rPr>
                <w:color w:val="000000"/>
                <w:sz w:val="22"/>
                <w:szCs w:val="22"/>
              </w:rPr>
              <w:t xml:space="preserve"> в школе.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A80483" w:rsidRDefault="00886E6D" w:rsidP="00886E6D">
            <w:pPr>
              <w:jc w:val="center"/>
              <w:rPr>
                <w:sz w:val="22"/>
                <w:szCs w:val="22"/>
              </w:rPr>
            </w:pPr>
            <w:r w:rsidRPr="00A80483">
              <w:rPr>
                <w:sz w:val="22"/>
                <w:szCs w:val="22"/>
              </w:rPr>
              <w:t>4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351D" w:rsidRPr="00A80483" w:rsidRDefault="00886E6D" w:rsidP="00886E6D">
            <w:pPr>
              <w:jc w:val="center"/>
              <w:rPr>
                <w:sz w:val="22"/>
                <w:szCs w:val="22"/>
              </w:rPr>
            </w:pPr>
            <w:r w:rsidRPr="00A80483">
              <w:rPr>
                <w:sz w:val="22"/>
                <w:szCs w:val="22"/>
              </w:rPr>
              <w:t>2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51D" w:rsidRPr="00A80483" w:rsidRDefault="008D351D" w:rsidP="00886E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A80483" w:rsidRDefault="008D351D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51D" w:rsidRPr="00A80483" w:rsidRDefault="00886E6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A80483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34</w:t>
            </w:r>
          </w:p>
        </w:tc>
      </w:tr>
      <w:tr w:rsidR="005E4C9B" w:rsidRPr="00A80483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063939" w:rsidRDefault="005E4C9B" w:rsidP="005E4C9B">
            <w:pPr>
              <w:jc w:val="both"/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</w:pPr>
            <w:r w:rsidRPr="00063939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По результатам прохождения практики проводится текущая аттестация по следующим основным вопросам,являющимся одновременно и </w:t>
            </w:r>
            <w:r w:rsidRPr="00063939">
              <w:rPr>
                <w:rStyle w:val="fontstyle01"/>
                <w:rFonts w:ascii="Times New Roman" w:hAnsi="Times New Roman"/>
                <w:b/>
                <w:sz w:val="22"/>
                <w:szCs w:val="22"/>
              </w:rPr>
              <w:t>разделами предоставляемого руководителю практики отчета:</w:t>
            </w:r>
          </w:p>
          <w:p w:rsidR="00063939" w:rsidRPr="00063939" w:rsidRDefault="00D90C32" w:rsidP="00063939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063939">
              <w:rPr>
                <w:rFonts w:ascii="Times New Roman" w:eastAsia="Times New Roman" w:hAnsi="Times New Roman"/>
              </w:rPr>
              <w:t>1</w:t>
            </w:r>
            <w:r w:rsidR="00063939" w:rsidRPr="00063939">
              <w:rPr>
                <w:rFonts w:ascii="Times New Roman" w:hAnsi="Times New Roman"/>
                <w:i/>
                <w:iCs/>
                <w:color w:val="000000"/>
              </w:rPr>
              <w:t>Воспитательная работа.</w:t>
            </w:r>
            <w:r w:rsidR="00063939" w:rsidRPr="00063939">
              <w:rPr>
                <w:rFonts w:ascii="Times New Roman" w:hAnsi="Times New Roman"/>
                <w:color w:val="000000"/>
              </w:rPr>
              <w:t xml:space="preserve"> Проведение воспитательного </w:t>
            </w:r>
            <w:r w:rsidR="00267EE8" w:rsidRPr="00063939">
              <w:rPr>
                <w:rFonts w:ascii="Times New Roman" w:hAnsi="Times New Roman"/>
                <w:color w:val="000000"/>
              </w:rPr>
              <w:t>мероприятия по</w:t>
            </w:r>
            <w:r w:rsidR="00063939" w:rsidRPr="00063939">
              <w:rPr>
                <w:rFonts w:ascii="Times New Roman" w:hAnsi="Times New Roman"/>
                <w:color w:val="000000"/>
              </w:rPr>
              <w:t xml:space="preserve"> ОБЖ (конкурс, лекция, сценка, КТД и проч.). </w:t>
            </w:r>
            <w:r w:rsidR="00063939" w:rsidRPr="00063939">
              <w:rPr>
                <w:rFonts w:ascii="Times New Roman" w:hAnsi="Times New Roman"/>
              </w:rPr>
              <w:t>Результат: Сценарий воспитательного мероприятия</w:t>
            </w:r>
            <w:r w:rsidR="00063939" w:rsidRPr="00063939">
              <w:rPr>
                <w:rFonts w:ascii="Times New Roman" w:hAnsi="Times New Roman"/>
                <w:color w:val="000000"/>
              </w:rPr>
              <w:t>.</w:t>
            </w:r>
          </w:p>
          <w:p w:rsidR="00063939" w:rsidRPr="00063939" w:rsidRDefault="00063939" w:rsidP="00063939">
            <w:pPr>
              <w:jc w:val="both"/>
              <w:rPr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 xml:space="preserve">2. </w:t>
            </w:r>
            <w:r w:rsidRPr="00063939">
              <w:rPr>
                <w:i/>
                <w:color w:val="000000"/>
                <w:sz w:val="22"/>
                <w:szCs w:val="22"/>
              </w:rPr>
              <w:t>Изучение системы и уровня организации занятий по физической культуре и ОБЖ в школе.</w:t>
            </w:r>
            <w:r w:rsidRPr="00063939">
              <w:rPr>
                <w:sz w:val="22"/>
                <w:szCs w:val="22"/>
              </w:rPr>
              <w:t xml:space="preserve"> Результат: </w:t>
            </w:r>
            <w:r w:rsidR="00267EE8" w:rsidRPr="00063939">
              <w:rPr>
                <w:sz w:val="22"/>
                <w:szCs w:val="22"/>
              </w:rPr>
              <w:t>анализ воспитательного</w:t>
            </w:r>
            <w:r w:rsidRPr="00063939">
              <w:rPr>
                <w:sz w:val="22"/>
                <w:szCs w:val="22"/>
              </w:rPr>
              <w:t xml:space="preserve"> плана школы, анализ программы по физической культуре для 1-4 классов (по плану, содержащемуся в Методических указаниях). </w:t>
            </w:r>
          </w:p>
          <w:p w:rsidR="005E4C9B" w:rsidRPr="00063939" w:rsidRDefault="005E4C9B" w:rsidP="00890EE8">
            <w:pPr>
              <w:ind w:firstLine="709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A80483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5E4C9B" w:rsidRPr="00A80483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E4C9B" w:rsidRPr="00A80483" w:rsidRDefault="005E4C9B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A80483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E4C9B" w:rsidRPr="00A80483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5E4C9B" w:rsidRPr="00A80483" w:rsidRDefault="005E4C9B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D351D" w:rsidRPr="00A80483" w:rsidTr="008D351D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063939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063939">
              <w:rPr>
                <w:b/>
                <w:color w:val="000000"/>
                <w:sz w:val="22"/>
                <w:szCs w:val="22"/>
              </w:rPr>
              <w:t>Индивидуальное задание</w:t>
            </w:r>
          </w:p>
        </w:tc>
      </w:tr>
      <w:tr w:rsidR="008D351D" w:rsidRPr="00A80483" w:rsidTr="008D351D">
        <w:trPr>
          <w:gridAfter w:val="2"/>
          <w:wAfter w:w="51" w:type="pct"/>
          <w:trHeight w:val="454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3939" w:rsidRPr="00063939" w:rsidRDefault="00890EE8" w:rsidP="00063939">
            <w:pPr>
              <w:rPr>
                <w:color w:val="000000"/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>1</w:t>
            </w:r>
            <w:r w:rsidR="00063939" w:rsidRPr="00063939">
              <w:rPr>
                <w:color w:val="000000"/>
                <w:sz w:val="22"/>
                <w:szCs w:val="22"/>
              </w:rPr>
              <w:t xml:space="preserve"> Сделать картотеку физминуток для уроков в начальной школе (не менее 20).</w:t>
            </w:r>
          </w:p>
          <w:p w:rsidR="00063939" w:rsidRPr="00063939" w:rsidRDefault="00063939" w:rsidP="0067057F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 xml:space="preserve">2.  Составить презентацию на тему «Здоровьесберегающие технологии в начальной школе» </w:t>
            </w:r>
            <w:r w:rsidRPr="00063939">
              <w:rPr>
                <w:b/>
                <w:i/>
                <w:color w:val="000000"/>
                <w:sz w:val="22"/>
                <w:szCs w:val="22"/>
              </w:rPr>
              <w:t>(электронный вариант презентации подгрузить на портал, в отчет сложить распечатанную презентацию в приложение).</w:t>
            </w:r>
          </w:p>
          <w:p w:rsidR="00063939" w:rsidRPr="00063939" w:rsidRDefault="00063939" w:rsidP="0067057F">
            <w:pPr>
              <w:jc w:val="both"/>
              <w:rPr>
                <w:color w:val="000000"/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 xml:space="preserve">3. </w:t>
            </w:r>
            <w:r w:rsidR="00267EE8" w:rsidRPr="00063939">
              <w:rPr>
                <w:color w:val="000000"/>
                <w:sz w:val="22"/>
                <w:szCs w:val="22"/>
              </w:rPr>
              <w:t>Провести игры</w:t>
            </w:r>
            <w:r w:rsidRPr="00063939">
              <w:rPr>
                <w:color w:val="000000"/>
                <w:sz w:val="22"/>
                <w:szCs w:val="22"/>
              </w:rPr>
              <w:t xml:space="preserve"> с детьми во время школьной перемены (не менее 10).</w:t>
            </w:r>
          </w:p>
          <w:p w:rsidR="00063939" w:rsidRPr="00063939" w:rsidRDefault="00063939" w:rsidP="0067057F">
            <w:pPr>
              <w:jc w:val="both"/>
              <w:rPr>
                <w:b/>
                <w:i/>
                <w:color w:val="000000"/>
                <w:sz w:val="22"/>
                <w:szCs w:val="22"/>
              </w:rPr>
            </w:pPr>
            <w:r w:rsidRPr="00063939">
              <w:rPr>
                <w:b/>
                <w:i/>
                <w:color w:val="000000"/>
                <w:sz w:val="22"/>
                <w:szCs w:val="22"/>
              </w:rPr>
              <w:t>Результат</w:t>
            </w:r>
            <w:r w:rsidR="00267EE8" w:rsidRPr="00063939">
              <w:rPr>
                <w:b/>
                <w:i/>
                <w:color w:val="000000"/>
                <w:sz w:val="22"/>
                <w:szCs w:val="22"/>
              </w:rPr>
              <w:t>:составить</w:t>
            </w:r>
            <w:r w:rsidRPr="00063939">
              <w:rPr>
                <w:b/>
                <w:i/>
                <w:color w:val="000000"/>
                <w:sz w:val="22"/>
                <w:szCs w:val="22"/>
              </w:rPr>
              <w:t xml:space="preserve"> картотеку игр во время </w:t>
            </w:r>
            <w:r w:rsidR="00267EE8" w:rsidRPr="00063939">
              <w:rPr>
                <w:b/>
                <w:i/>
                <w:color w:val="000000"/>
                <w:sz w:val="22"/>
                <w:szCs w:val="22"/>
              </w:rPr>
              <w:t>школьной перемены</w:t>
            </w:r>
            <w:r w:rsidRPr="00063939">
              <w:rPr>
                <w:b/>
                <w:i/>
                <w:color w:val="000000"/>
                <w:sz w:val="22"/>
                <w:szCs w:val="22"/>
              </w:rPr>
              <w:t xml:space="preserve">. </w:t>
            </w:r>
          </w:p>
          <w:p w:rsidR="008D351D" w:rsidRPr="00063939" w:rsidRDefault="008D351D" w:rsidP="00890EE8">
            <w:pPr>
              <w:jc w:val="both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A80483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8D351D" w:rsidRPr="00A80483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D351D" w:rsidRPr="00A80483" w:rsidRDefault="008D351D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A80483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D351D" w:rsidRPr="00A80483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8D351D" w:rsidRPr="00A80483" w:rsidRDefault="008D351D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A80483" w:rsidTr="00AA6D82">
        <w:trPr>
          <w:gridAfter w:val="2"/>
          <w:wAfter w:w="51" w:type="pct"/>
          <w:trHeight w:val="454"/>
          <w:jc w:val="center"/>
        </w:trPr>
        <w:tc>
          <w:tcPr>
            <w:tcW w:w="494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063939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  <w:r w:rsidRPr="00063939">
              <w:rPr>
                <w:b/>
                <w:bCs/>
                <w:color w:val="000000"/>
                <w:sz w:val="22"/>
                <w:szCs w:val="22"/>
              </w:rPr>
              <w:t>Отчетный этап</w:t>
            </w:r>
          </w:p>
        </w:tc>
      </w:tr>
      <w:tr w:rsidR="00AA6D82" w:rsidRPr="00A80483" w:rsidTr="0028409D">
        <w:trPr>
          <w:gridAfter w:val="2"/>
          <w:wAfter w:w="51" w:type="pct"/>
          <w:trHeight w:val="2773"/>
          <w:jc w:val="center"/>
        </w:trPr>
        <w:tc>
          <w:tcPr>
            <w:tcW w:w="2515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A6D82" w:rsidRPr="00063939" w:rsidRDefault="00AA6D82" w:rsidP="0064237C">
            <w:pPr>
              <w:rPr>
                <w:color w:val="000000"/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>По окончании практики студент представляет на кафедру:</w:t>
            </w:r>
          </w:p>
          <w:p w:rsidR="00AA6D82" w:rsidRPr="00063939" w:rsidRDefault="00AA6D82" w:rsidP="0064237C">
            <w:pPr>
              <w:rPr>
                <w:color w:val="000000"/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>• отчет о практике, заверенный руководителем организации;</w:t>
            </w:r>
          </w:p>
          <w:p w:rsidR="00AA6D82" w:rsidRPr="00063939" w:rsidRDefault="00AA6D82" w:rsidP="0064237C">
            <w:pPr>
              <w:rPr>
                <w:color w:val="000000"/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>• дневник практики, заверенный руководителем организации;</w:t>
            </w:r>
          </w:p>
          <w:p w:rsidR="00AA6D82" w:rsidRPr="00063939" w:rsidRDefault="00AA6D82" w:rsidP="0064237C">
            <w:pPr>
              <w:rPr>
                <w:color w:val="000000"/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>• характеристику о прохождении практики и выполнении ее программы, подписанную руководителем практики;</w:t>
            </w:r>
          </w:p>
          <w:p w:rsidR="00AA6D82" w:rsidRPr="00063939" w:rsidRDefault="00AA6D82" w:rsidP="0064237C">
            <w:pPr>
              <w:rPr>
                <w:color w:val="000000"/>
                <w:sz w:val="22"/>
                <w:szCs w:val="22"/>
              </w:rPr>
            </w:pPr>
            <w:r w:rsidRPr="00063939">
              <w:rPr>
                <w:color w:val="000000"/>
                <w:sz w:val="22"/>
                <w:szCs w:val="22"/>
              </w:rPr>
              <w:t>• все виды материалов, подготовленные студентом в соответствии с индивидуальным заданием.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bottom"/>
          </w:tcPr>
          <w:p w:rsidR="00AA6D82" w:rsidRPr="00A8048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gridSpan w:val="3"/>
            <w:tcBorders>
              <w:bottom w:val="nil"/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nil"/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nil"/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A80483" w:rsidTr="008D351D">
        <w:trPr>
          <w:gridAfter w:val="2"/>
          <w:wAfter w:w="51" w:type="pct"/>
          <w:jc w:val="center"/>
        </w:trPr>
        <w:tc>
          <w:tcPr>
            <w:tcW w:w="251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063939" w:rsidRDefault="00AA6D82" w:rsidP="00E50ABE">
            <w:pPr>
              <w:rPr>
                <w:color w:val="000000"/>
                <w:sz w:val="22"/>
                <w:szCs w:val="22"/>
              </w:rPr>
            </w:pPr>
            <w:r w:rsidRPr="00063939">
              <w:rPr>
                <w:b/>
                <w:bCs/>
                <w:i/>
                <w:iCs/>
                <w:color w:val="000000"/>
                <w:sz w:val="22"/>
                <w:szCs w:val="22"/>
              </w:rPr>
              <w:t>Подведение итогов практики</w:t>
            </w:r>
            <w:r w:rsidRPr="00063939">
              <w:rPr>
                <w:color w:val="000000"/>
                <w:sz w:val="22"/>
                <w:szCs w:val="22"/>
              </w:rPr>
              <w:br/>
            </w:r>
            <w:r w:rsidRPr="00063939">
              <w:rPr>
                <w:rStyle w:val="fontstyle01"/>
                <w:rFonts w:ascii="Times New Roman" w:hAnsi="Times New Roman"/>
                <w:sz w:val="22"/>
                <w:szCs w:val="22"/>
              </w:rPr>
              <w:t>Подготовленный отчет по практике представляется руководителю практики. Обучающийся проходит процедуру защиты отчета по практике, по результатам которой ему выставляется оцен</w:t>
            </w:r>
            <w:r w:rsidRPr="00063939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ка по практике.</w:t>
            </w: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307" w:type="pct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A80483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A80483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7" w:type="pct"/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A6D82" w:rsidRPr="00A80483" w:rsidTr="008D351D">
        <w:trPr>
          <w:gridAfter w:val="2"/>
          <w:wAfter w:w="51" w:type="pct"/>
          <w:trHeight w:val="600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A80483" w:rsidRDefault="00AA6D82" w:rsidP="007A55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A80483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6D82" w:rsidRPr="00A80483" w:rsidRDefault="00AA6D82" w:rsidP="00E50ABE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right w:val="single" w:sz="4" w:space="0" w:color="auto"/>
            </w:tcBorders>
            <w:vAlign w:val="center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right w:val="single" w:sz="4" w:space="0" w:color="auto"/>
            </w:tcBorders>
            <w:vAlign w:val="center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A80483" w:rsidTr="008D351D">
        <w:trPr>
          <w:gridAfter w:val="2"/>
          <w:wAfter w:w="51" w:type="pct"/>
          <w:jc w:val="center"/>
        </w:trPr>
        <w:tc>
          <w:tcPr>
            <w:tcW w:w="25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0483" w:rsidRDefault="00AA6D82" w:rsidP="00823B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E50ABE">
            <w:pPr>
              <w:rPr>
                <w:color w:val="000000"/>
                <w:sz w:val="22"/>
                <w:szCs w:val="22"/>
              </w:rPr>
            </w:pPr>
          </w:p>
        </w:tc>
      </w:tr>
      <w:tr w:rsidR="00AA6D82" w:rsidRPr="00A80483" w:rsidTr="00886E6D">
        <w:trPr>
          <w:gridAfter w:val="2"/>
          <w:wAfter w:w="51" w:type="pct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6D82" w:rsidRPr="00A80483" w:rsidRDefault="00AA6D82" w:rsidP="00FB5E3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80483">
              <w:rPr>
                <w:b/>
                <w:bCs/>
                <w:i/>
                <w:iCs/>
                <w:color w:val="000000"/>
                <w:sz w:val="22"/>
                <w:szCs w:val="22"/>
              </w:rPr>
              <w:t>Итоговая конференция: защита отчета по практике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8D351D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A6D82" w:rsidRPr="00A80483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0A0E5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AA6D82" w:rsidP="00886E6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</w:tcPr>
          <w:p w:rsidR="00AA6D82" w:rsidRPr="00A80483" w:rsidRDefault="00FE34E5" w:rsidP="00886E6D">
            <w:pPr>
              <w:jc w:val="center"/>
              <w:rPr>
                <w:color w:val="000000"/>
                <w:sz w:val="22"/>
                <w:szCs w:val="22"/>
              </w:rPr>
            </w:pPr>
            <w:r w:rsidRPr="00A80483">
              <w:rPr>
                <w:color w:val="000000"/>
                <w:sz w:val="22"/>
                <w:szCs w:val="22"/>
              </w:rPr>
              <w:t>2</w:t>
            </w:r>
          </w:p>
        </w:tc>
      </w:tr>
      <w:tr w:rsidR="00AA6D82" w:rsidRPr="00A80483" w:rsidTr="00886E6D">
        <w:trPr>
          <w:gridAfter w:val="2"/>
          <w:wAfter w:w="51" w:type="pct"/>
          <w:trHeight w:val="390"/>
          <w:jc w:val="center"/>
        </w:trPr>
        <w:tc>
          <w:tcPr>
            <w:tcW w:w="2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A6D82" w:rsidRPr="00A80483" w:rsidRDefault="00AA6D82" w:rsidP="00E50AB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80483">
              <w:rPr>
                <w:b/>
                <w:bCs/>
                <w:color w:val="000000"/>
                <w:sz w:val="22"/>
                <w:szCs w:val="22"/>
              </w:rPr>
              <w:t>Итого (с защитой отчета)</w:t>
            </w:r>
          </w:p>
        </w:tc>
        <w:tc>
          <w:tcPr>
            <w:tcW w:w="418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80483" w:rsidRDefault="006C2179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A80483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000000" w:fill="D9D9D9"/>
          </w:tcPr>
          <w:p w:rsidR="00AA6D82" w:rsidRPr="00A80483" w:rsidRDefault="006C2179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A8048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80483" w:rsidRDefault="00AA6D82" w:rsidP="00886E6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80483" w:rsidRDefault="006C2179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A8048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5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80483" w:rsidRDefault="006C2179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A80483">
              <w:rPr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507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AA6D82" w:rsidRPr="00A80483" w:rsidRDefault="006C2179" w:rsidP="00886E6D">
            <w:pPr>
              <w:jc w:val="center"/>
              <w:rPr>
                <w:b/>
                <w:bCs/>
                <w:sz w:val="22"/>
                <w:szCs w:val="22"/>
              </w:rPr>
            </w:pPr>
            <w:r w:rsidRPr="00A80483">
              <w:rPr>
                <w:b/>
                <w:bCs/>
                <w:sz w:val="22"/>
                <w:szCs w:val="22"/>
              </w:rPr>
              <w:t>72</w:t>
            </w:r>
          </w:p>
        </w:tc>
      </w:tr>
    </w:tbl>
    <w:p w:rsidR="00296848" w:rsidRPr="00A80483" w:rsidRDefault="00296848" w:rsidP="00296848">
      <w:pPr>
        <w:widowControl/>
        <w:autoSpaceDE/>
        <w:autoSpaceDN/>
        <w:adjustRightInd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296848" w:rsidRPr="00A80483" w:rsidRDefault="00296848" w:rsidP="00296848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</w:p>
    <w:p w:rsidR="00480E28" w:rsidRPr="00A80483" w:rsidRDefault="0062427A" w:rsidP="00480E28">
      <w:pPr>
        <w:jc w:val="center"/>
        <w:rPr>
          <w:b/>
          <w:sz w:val="24"/>
          <w:szCs w:val="24"/>
        </w:rPr>
      </w:pPr>
      <w:r w:rsidRPr="00A80483">
        <w:rPr>
          <w:b/>
          <w:sz w:val="24"/>
          <w:szCs w:val="24"/>
        </w:rPr>
        <w:t>6</w:t>
      </w:r>
      <w:r w:rsidR="00480E28" w:rsidRPr="00A80483">
        <w:rPr>
          <w:b/>
          <w:sz w:val="24"/>
          <w:szCs w:val="24"/>
        </w:rPr>
        <w:t xml:space="preserve">. </w:t>
      </w:r>
      <w:r w:rsidR="003714D0" w:rsidRPr="00A80483">
        <w:rPr>
          <w:b/>
          <w:sz w:val="24"/>
          <w:szCs w:val="24"/>
        </w:rPr>
        <w:t xml:space="preserve">База проведения </w:t>
      </w:r>
      <w:r w:rsidR="00360CFE">
        <w:rPr>
          <w:b/>
          <w:sz w:val="24"/>
          <w:szCs w:val="24"/>
        </w:rPr>
        <w:t>практической подготовки в форме производственной (педагогической) практики (адаптационной)</w:t>
      </w:r>
    </w:p>
    <w:p w:rsidR="001F2369" w:rsidRPr="00A80483" w:rsidRDefault="001F2369" w:rsidP="00480E28">
      <w:pPr>
        <w:jc w:val="center"/>
        <w:rPr>
          <w:b/>
          <w:sz w:val="24"/>
          <w:szCs w:val="24"/>
        </w:rPr>
      </w:pPr>
    </w:p>
    <w:p w:rsidR="009C72C0" w:rsidRPr="00A80483" w:rsidRDefault="0062427A" w:rsidP="009C72C0">
      <w:pPr>
        <w:pStyle w:val="32"/>
        <w:shd w:val="clear" w:color="auto" w:fill="auto"/>
        <w:spacing w:after="0" w:line="240" w:lineRule="auto"/>
        <w:ind w:firstLine="709"/>
        <w:jc w:val="both"/>
      </w:pPr>
      <w:r w:rsidRPr="00A80483">
        <w:t>6</w:t>
      </w:r>
      <w:r w:rsidR="00480E28" w:rsidRPr="00A80483">
        <w:t>.1. Профильные организации</w:t>
      </w:r>
      <w:r w:rsidR="00680DA7">
        <w:t xml:space="preserve"> </w:t>
      </w:r>
      <w:r w:rsidR="00580957" w:rsidRPr="00A80483">
        <w:rPr>
          <w:i/>
          <w:iCs/>
        </w:rPr>
        <w:t>о</w:t>
      </w:r>
      <w:r w:rsidR="00EE196D" w:rsidRPr="00A80483">
        <w:rPr>
          <w:i/>
          <w:iCs/>
        </w:rPr>
        <w:t>бласти профессиональной деятельности и сферы профессиональной деятельности, в которых выпускники, о</w:t>
      </w:r>
      <w:r w:rsidR="006C7E25" w:rsidRPr="00A80483">
        <w:rPr>
          <w:i/>
          <w:iCs/>
        </w:rPr>
        <w:t>своившие программу бакалавриата</w:t>
      </w:r>
      <w:r w:rsidR="00EE196D" w:rsidRPr="00A80483">
        <w:rPr>
          <w:i/>
          <w:iCs/>
        </w:rPr>
        <w:t>, могут осуществлять профессиональную деятельность:</w:t>
      </w:r>
      <w:r w:rsidR="00680DA7">
        <w:rPr>
          <w:i/>
          <w:iCs/>
        </w:rPr>
        <w:t xml:space="preserve"> </w:t>
      </w:r>
      <w:r w:rsidR="009C72C0" w:rsidRPr="00A80483">
        <w:rPr>
          <w:rStyle w:val="fontstyle21"/>
        </w:rPr>
        <w:t>образовательные организации общего образования</w:t>
      </w:r>
      <w:r w:rsidR="00654C19" w:rsidRPr="00A80483">
        <w:rPr>
          <w:rStyle w:val="fontstyle21"/>
        </w:rPr>
        <w:t>, начального</w:t>
      </w:r>
      <w:r w:rsidR="00654C19" w:rsidRPr="00A80483">
        <w:t xml:space="preserve"> профессионального образования</w:t>
      </w:r>
      <w:r w:rsidR="00654C19" w:rsidRPr="00A80483">
        <w:rPr>
          <w:rStyle w:val="fontstyle21"/>
        </w:rPr>
        <w:t xml:space="preserve"> и среднего</w:t>
      </w:r>
      <w:r w:rsidR="00654C19" w:rsidRPr="00A80483">
        <w:t xml:space="preserve"> профессионального образования</w:t>
      </w:r>
      <w:r w:rsidR="00654C19" w:rsidRPr="00A80483">
        <w:rPr>
          <w:rStyle w:val="fontstyle21"/>
        </w:rPr>
        <w:t>.</w:t>
      </w:r>
    </w:p>
    <w:p w:rsidR="00480E28" w:rsidRPr="00A80483" w:rsidRDefault="00480E28" w:rsidP="00480E28">
      <w:pPr>
        <w:ind w:firstLine="567"/>
        <w:jc w:val="both"/>
        <w:rPr>
          <w:sz w:val="24"/>
          <w:szCs w:val="24"/>
        </w:rPr>
      </w:pPr>
    </w:p>
    <w:p w:rsidR="00480E28" w:rsidRPr="00A80483" w:rsidRDefault="0062427A" w:rsidP="00C82F62">
      <w:pPr>
        <w:ind w:firstLine="360"/>
        <w:jc w:val="both"/>
        <w:rPr>
          <w:color w:val="FF0000"/>
          <w:sz w:val="24"/>
          <w:szCs w:val="24"/>
        </w:rPr>
      </w:pPr>
      <w:r w:rsidRPr="00A80483">
        <w:rPr>
          <w:sz w:val="24"/>
          <w:szCs w:val="24"/>
        </w:rPr>
        <w:t>6</w:t>
      </w:r>
      <w:r w:rsidR="00480E28" w:rsidRPr="00A80483">
        <w:rPr>
          <w:sz w:val="24"/>
          <w:szCs w:val="24"/>
        </w:rPr>
        <w:t xml:space="preserve">.2. </w:t>
      </w:r>
      <w:r w:rsidR="00C82F62" w:rsidRPr="00A80483">
        <w:rPr>
          <w:color w:val="000000"/>
          <w:sz w:val="24"/>
          <w:szCs w:val="24"/>
        </w:rPr>
        <w:t>Производственная</w:t>
      </w:r>
      <w:r w:rsidR="00C82F62" w:rsidRPr="00A80483">
        <w:rPr>
          <w:sz w:val="24"/>
          <w:szCs w:val="24"/>
        </w:rPr>
        <w:t xml:space="preserve"> (п</w:t>
      </w:r>
      <w:r w:rsidR="00C82F62" w:rsidRPr="00A80483">
        <w:rPr>
          <w:color w:val="000000"/>
          <w:sz w:val="24"/>
          <w:szCs w:val="24"/>
        </w:rPr>
        <w:t xml:space="preserve">едагогическая) практика (адаптационная) </w:t>
      </w:r>
      <w:r w:rsidR="00480E28" w:rsidRPr="00A80483">
        <w:rPr>
          <w:sz w:val="24"/>
          <w:szCs w:val="24"/>
        </w:rPr>
        <w:t>может проводиться в профильных организациях, имеющих договор с Академией</w:t>
      </w:r>
      <w:r w:rsidR="00654C19" w:rsidRPr="00A80483">
        <w:rPr>
          <w:sz w:val="24"/>
          <w:szCs w:val="24"/>
        </w:rPr>
        <w:t>.</w:t>
      </w:r>
    </w:p>
    <w:p w:rsidR="00654C19" w:rsidRPr="00A80483" w:rsidRDefault="00654C19" w:rsidP="000E3927">
      <w:pPr>
        <w:ind w:firstLine="360"/>
        <w:jc w:val="both"/>
        <w:rPr>
          <w:sz w:val="24"/>
          <w:szCs w:val="24"/>
        </w:rPr>
      </w:pPr>
    </w:p>
    <w:p w:rsidR="00A84C24" w:rsidRPr="00A80483" w:rsidRDefault="00A84C24" w:rsidP="000E3927">
      <w:pPr>
        <w:ind w:firstLine="360"/>
        <w:jc w:val="both"/>
        <w:rPr>
          <w:sz w:val="24"/>
          <w:szCs w:val="24"/>
        </w:rPr>
      </w:pPr>
      <w:r w:rsidRPr="00A80483">
        <w:rPr>
          <w:sz w:val="24"/>
          <w:szCs w:val="24"/>
        </w:rPr>
        <w:t xml:space="preserve">Руководство практикой осуществляется преподавателями ОмГА и специалистами профильных организаций. Руководители практики назначаются приказом ректора. </w:t>
      </w:r>
    </w:p>
    <w:p w:rsidR="00A84C24" w:rsidRPr="00A80483" w:rsidRDefault="00A84C24" w:rsidP="002251D7">
      <w:pPr>
        <w:ind w:firstLine="360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Для решения</w:t>
      </w:r>
      <w:r w:rsidR="00396FB0" w:rsidRPr="00A80483">
        <w:rPr>
          <w:sz w:val="24"/>
          <w:szCs w:val="24"/>
        </w:rPr>
        <w:t xml:space="preserve"> общих ор</w:t>
      </w:r>
      <w:r w:rsidRPr="00A80483">
        <w:rPr>
          <w:sz w:val="24"/>
          <w:szCs w:val="24"/>
        </w:rPr>
        <w:t>ганизационных вопросов руков</w:t>
      </w:r>
      <w:r w:rsidR="00823B10" w:rsidRPr="00A80483">
        <w:rPr>
          <w:sz w:val="24"/>
          <w:szCs w:val="24"/>
        </w:rPr>
        <w:t>одителем практики от ОмГА прово</w:t>
      </w:r>
      <w:r w:rsidRPr="00A80483">
        <w:rPr>
          <w:sz w:val="24"/>
          <w:szCs w:val="24"/>
        </w:rPr>
        <w:t>дятся конференции:</w:t>
      </w:r>
    </w:p>
    <w:p w:rsidR="00A84C24" w:rsidRPr="00A80483" w:rsidRDefault="00A84C24" w:rsidP="00C76534">
      <w:pPr>
        <w:pStyle w:val="12"/>
        <w:numPr>
          <w:ilvl w:val="0"/>
          <w:numId w:val="39"/>
        </w:numPr>
        <w:spacing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Установочная конференция (первый учебный день практики) </w:t>
      </w:r>
      <w:r w:rsidR="000540B6" w:rsidRPr="00A80483">
        <w:rPr>
          <w:rFonts w:ascii="Times New Roman" w:hAnsi="Times New Roman"/>
          <w:sz w:val="24"/>
          <w:szCs w:val="24"/>
        </w:rPr>
        <w:t>–</w:t>
      </w:r>
      <w:r w:rsidRPr="00A80483">
        <w:rPr>
          <w:rFonts w:ascii="Times New Roman" w:hAnsi="Times New Roman"/>
          <w:sz w:val="24"/>
          <w:szCs w:val="24"/>
        </w:rPr>
        <w:t xml:space="preserve"> обучающиеся получают Программу практики, проходят необходимый инструктаж, распределяются </w:t>
      </w:r>
      <w:r w:rsidR="000A41E4" w:rsidRPr="00A80483">
        <w:rPr>
          <w:rFonts w:ascii="Times New Roman" w:hAnsi="Times New Roman"/>
          <w:sz w:val="24"/>
          <w:szCs w:val="24"/>
        </w:rPr>
        <w:t>п</w:t>
      </w:r>
      <w:r w:rsidRPr="00A80483">
        <w:rPr>
          <w:rFonts w:ascii="Times New Roman" w:hAnsi="Times New Roman"/>
          <w:sz w:val="24"/>
          <w:szCs w:val="24"/>
        </w:rPr>
        <w:t>о базам прохождения практики, знакомятся с руководителями практики, уточняют с ними порядок работы;</w:t>
      </w:r>
    </w:p>
    <w:p w:rsidR="00A84C24" w:rsidRPr="00A80483" w:rsidRDefault="00A84C24" w:rsidP="00C76534">
      <w:pPr>
        <w:pStyle w:val="12"/>
        <w:numPr>
          <w:ilvl w:val="0"/>
          <w:numId w:val="39"/>
        </w:numPr>
        <w:spacing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Итоговая конференция (последний учебный день практики) </w:t>
      </w:r>
      <w:r w:rsidR="000540B6" w:rsidRPr="00A80483">
        <w:rPr>
          <w:rFonts w:ascii="Times New Roman" w:hAnsi="Times New Roman"/>
          <w:sz w:val="24"/>
          <w:szCs w:val="24"/>
        </w:rPr>
        <w:t>–</w:t>
      </w:r>
      <w:r w:rsidRPr="00A80483">
        <w:rPr>
          <w:rFonts w:ascii="Times New Roman" w:hAnsi="Times New Roman"/>
          <w:sz w:val="24"/>
          <w:szCs w:val="24"/>
        </w:rPr>
        <w:t xml:space="preserve"> руководител</w:t>
      </w:r>
      <w:r w:rsidR="003714D0" w:rsidRPr="00A80483">
        <w:rPr>
          <w:rFonts w:ascii="Times New Roman" w:hAnsi="Times New Roman"/>
          <w:sz w:val="24"/>
          <w:szCs w:val="24"/>
        </w:rPr>
        <w:t xml:space="preserve">ь </w:t>
      </w:r>
      <w:r w:rsidRPr="00A80483">
        <w:rPr>
          <w:rFonts w:ascii="Times New Roman" w:hAnsi="Times New Roman"/>
          <w:sz w:val="24"/>
          <w:szCs w:val="24"/>
        </w:rPr>
        <w:t>практики на основании представленных каждым обучающимся отчетных документов проводит дифференцированный зачет (с оценкой).</w:t>
      </w:r>
    </w:p>
    <w:p w:rsidR="00A84C24" w:rsidRPr="00A80483" w:rsidRDefault="00A84C24" w:rsidP="00BE2F1E">
      <w:pPr>
        <w:ind w:left="360"/>
        <w:jc w:val="both"/>
        <w:rPr>
          <w:sz w:val="24"/>
          <w:szCs w:val="24"/>
        </w:rPr>
      </w:pPr>
      <w:r w:rsidRPr="00A80483">
        <w:rPr>
          <w:sz w:val="24"/>
          <w:szCs w:val="24"/>
        </w:rPr>
        <w:t xml:space="preserve">В период практики обучающиеся выполняют следующие обязанности: </w:t>
      </w:r>
    </w:p>
    <w:p w:rsidR="00A84C24" w:rsidRPr="00A80483" w:rsidRDefault="00A84C24" w:rsidP="00C76534">
      <w:pPr>
        <w:pStyle w:val="12"/>
        <w:numPr>
          <w:ilvl w:val="0"/>
          <w:numId w:val="4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>Обучающийся обязан находиться на определенном для него руководителем рабочем месте и выполнять задания в соответствии с рабочим графиком (планом) проведения практики.</w:t>
      </w:r>
    </w:p>
    <w:p w:rsidR="00A84C24" w:rsidRPr="00A80483" w:rsidRDefault="00A84C24" w:rsidP="00C76534">
      <w:pPr>
        <w:pStyle w:val="12"/>
        <w:numPr>
          <w:ilvl w:val="0"/>
          <w:numId w:val="4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Практикант выполняет все виды работ, </w:t>
      </w:r>
      <w:r w:rsidR="003714D0" w:rsidRPr="00A80483">
        <w:rPr>
          <w:rFonts w:ascii="Times New Roman" w:hAnsi="Times New Roman"/>
          <w:sz w:val="24"/>
          <w:szCs w:val="24"/>
        </w:rPr>
        <w:t>предусмотренные планом практики</w:t>
      </w:r>
      <w:r w:rsidRPr="00A80483">
        <w:rPr>
          <w:rFonts w:ascii="Times New Roman" w:hAnsi="Times New Roman"/>
          <w:sz w:val="24"/>
          <w:szCs w:val="24"/>
        </w:rPr>
        <w:t xml:space="preserve">. </w:t>
      </w:r>
    </w:p>
    <w:p w:rsidR="00A84C24" w:rsidRPr="00A80483" w:rsidRDefault="00A84C24" w:rsidP="00C76534">
      <w:pPr>
        <w:pStyle w:val="12"/>
        <w:numPr>
          <w:ilvl w:val="0"/>
          <w:numId w:val="4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>Обучающийся подчиняется правилам внутреннего распорядка организации, на базе которой проводится практика, распоряжениям администрации и руководителей практики.</w:t>
      </w:r>
    </w:p>
    <w:p w:rsidR="00A84C24" w:rsidRPr="00A80483" w:rsidRDefault="00A84C24" w:rsidP="00C76534">
      <w:pPr>
        <w:pStyle w:val="12"/>
        <w:numPr>
          <w:ilvl w:val="0"/>
          <w:numId w:val="40"/>
        </w:numPr>
        <w:spacing w:after="0" w:line="240" w:lineRule="auto"/>
        <w:ind w:hanging="360"/>
        <w:jc w:val="both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>В случае невыполнения требований, предъявляемых практиканту, обу</w:t>
      </w:r>
      <w:r w:rsidRPr="00A80483">
        <w:rPr>
          <w:rFonts w:ascii="Times New Roman" w:hAnsi="Times New Roman"/>
          <w:sz w:val="24"/>
          <w:szCs w:val="24"/>
        </w:rPr>
        <w:softHyphen/>
        <w:t>чающийся может быть отстранен от практики.</w:t>
      </w:r>
    </w:p>
    <w:p w:rsidR="00E375BB" w:rsidRPr="00A80483" w:rsidRDefault="00E375BB" w:rsidP="00E375BB">
      <w:pPr>
        <w:ind w:left="360"/>
        <w:jc w:val="both"/>
        <w:rPr>
          <w:b/>
          <w:sz w:val="24"/>
          <w:szCs w:val="24"/>
        </w:rPr>
      </w:pPr>
      <w:r w:rsidRPr="00A80483">
        <w:rPr>
          <w:b/>
          <w:color w:val="000000"/>
          <w:sz w:val="24"/>
          <w:szCs w:val="24"/>
        </w:rPr>
        <w:t>* Примечания:</w:t>
      </w:r>
    </w:p>
    <w:p w:rsidR="00E375BB" w:rsidRPr="00A80483" w:rsidRDefault="00E375BB" w:rsidP="00E375BB">
      <w:pPr>
        <w:ind w:left="360"/>
        <w:jc w:val="both"/>
        <w:rPr>
          <w:b/>
          <w:sz w:val="16"/>
          <w:szCs w:val="16"/>
        </w:rPr>
      </w:pPr>
      <w:r w:rsidRPr="00A80483">
        <w:rPr>
          <w:b/>
          <w:color w:val="000000"/>
          <w:sz w:val="16"/>
          <w:szCs w:val="16"/>
        </w:rPr>
        <w:t>Для обучающихся по индивидуальному учебному плану:</w:t>
      </w:r>
    </w:p>
    <w:p w:rsidR="00E375BB" w:rsidRPr="00A80483" w:rsidRDefault="00E375BB" w:rsidP="00E375BB">
      <w:pPr>
        <w:ind w:left="360"/>
        <w:jc w:val="both"/>
        <w:rPr>
          <w:b/>
          <w:sz w:val="16"/>
          <w:szCs w:val="16"/>
        </w:rPr>
      </w:pPr>
      <w:r w:rsidRPr="00A80483">
        <w:rPr>
          <w:b/>
          <w:sz w:val="16"/>
          <w:szCs w:val="16"/>
        </w:rPr>
        <w:t>а) Для обучающихся по индивидуальному - учебному плану, обеспечивающему освоение соответствующей образовательной программы на основе индивидуализации ее содержания с учетом особенностей и образовательных потребностей конкретного обучающегося, в том числе при ускоренном обучении:</w:t>
      </w:r>
    </w:p>
    <w:p w:rsidR="00E375BB" w:rsidRPr="00A80483" w:rsidRDefault="00E375BB" w:rsidP="00E375BB">
      <w:pPr>
        <w:ind w:left="360"/>
        <w:jc w:val="both"/>
        <w:rPr>
          <w:sz w:val="16"/>
          <w:szCs w:val="16"/>
        </w:rPr>
      </w:pPr>
      <w:r w:rsidRPr="00A80483">
        <w:rPr>
          <w:b/>
          <w:sz w:val="16"/>
          <w:szCs w:val="16"/>
        </w:rPr>
        <w:t>При разработке образовательной программы высшего образования в част</w:t>
      </w:r>
      <w:r w:rsidR="00FB5E34" w:rsidRPr="00A80483">
        <w:rPr>
          <w:b/>
          <w:sz w:val="16"/>
          <w:szCs w:val="16"/>
        </w:rPr>
        <w:t xml:space="preserve">и программы практики  </w:t>
      </w:r>
      <w:r w:rsidRPr="00A80483">
        <w:rPr>
          <w:sz w:val="16"/>
          <w:szCs w:val="16"/>
        </w:rPr>
        <w:t xml:space="preserve">согласно требованиями </w:t>
      </w:r>
      <w:r w:rsidRPr="00A80483">
        <w:rPr>
          <w:b/>
          <w:sz w:val="16"/>
          <w:szCs w:val="16"/>
        </w:rPr>
        <w:t>частей 3-5 статьи 13, статьи 30, пункта 3 части 1 статьи 34</w:t>
      </w:r>
      <w:r w:rsidRPr="00A80483">
        <w:rPr>
          <w:sz w:val="16"/>
          <w:szCs w:val="16"/>
        </w:rPr>
        <w:t xml:space="preserve"> Федерального закона Российской Федерации </w:t>
      </w:r>
      <w:r w:rsidRPr="00A80483">
        <w:rPr>
          <w:b/>
          <w:sz w:val="16"/>
          <w:szCs w:val="16"/>
        </w:rPr>
        <w:t>от 29.12.2012 № 273-ФЗ</w:t>
      </w:r>
      <w:r w:rsidRPr="00A80483">
        <w:rPr>
          <w:sz w:val="16"/>
          <w:szCs w:val="16"/>
        </w:rPr>
        <w:t xml:space="preserve"> «Об образовании в Российской Федерации»; </w:t>
      </w:r>
      <w:r w:rsidRPr="00A80483">
        <w:rPr>
          <w:b/>
          <w:sz w:val="16"/>
          <w:szCs w:val="16"/>
        </w:rPr>
        <w:t>пунктов 16, 38</w:t>
      </w:r>
      <w:r w:rsidRPr="00A804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приосвоении образовательной программы обучающимся, который имеет среднее профессиональное или высшее образование, и (или) обучается по образовательной программе высшего образования, и (или) имеет способности и (или) уровень развития, позволяющие освоить образовательную программу в более короткий срок по сравнению со сроком получения высшего </w:t>
      </w:r>
      <w:r w:rsidRPr="00A80483">
        <w:rPr>
          <w:sz w:val="16"/>
          <w:szCs w:val="16"/>
        </w:rPr>
        <w:lastRenderedPageBreak/>
        <w:t>образования по образовательной программе, установленным Академией в соответствии с Федеральным государственным образовательным стандартом высшего образования (ускоренное обучение такого обучающегося по индивидуальному учебному плану в порядке, установленном соответствующим локальным нормативным актом образовательной организации).</w:t>
      </w:r>
    </w:p>
    <w:p w:rsidR="00E375BB" w:rsidRPr="00A80483" w:rsidRDefault="00E375BB" w:rsidP="00E375BB">
      <w:pPr>
        <w:ind w:left="360"/>
        <w:jc w:val="both"/>
        <w:rPr>
          <w:b/>
          <w:sz w:val="16"/>
          <w:szCs w:val="16"/>
        </w:rPr>
      </w:pPr>
      <w:r w:rsidRPr="00A80483">
        <w:rPr>
          <w:b/>
          <w:sz w:val="16"/>
          <w:szCs w:val="16"/>
        </w:rPr>
        <w:t>б) Для обучающихся с ограниченными возможностями здоровья и инвалидов:</w:t>
      </w:r>
    </w:p>
    <w:p w:rsidR="00E375BB" w:rsidRPr="00A80483" w:rsidRDefault="00E375BB" w:rsidP="00E375BB">
      <w:pPr>
        <w:ind w:left="360"/>
        <w:jc w:val="both"/>
        <w:rPr>
          <w:sz w:val="16"/>
          <w:szCs w:val="16"/>
        </w:rPr>
      </w:pPr>
      <w:r w:rsidRPr="00A80483">
        <w:rPr>
          <w:sz w:val="16"/>
          <w:szCs w:val="16"/>
        </w:rPr>
        <w:t xml:space="preserve">При разработке адаптированной образовательной программы высшего образования, а для инвалидов - индивидуальной программы реабилитации инвалида в соответствии с требованиями </w:t>
      </w:r>
      <w:r w:rsidRPr="00A80483">
        <w:rPr>
          <w:b/>
          <w:sz w:val="16"/>
          <w:szCs w:val="16"/>
        </w:rPr>
        <w:t xml:space="preserve">статьи 79 </w:t>
      </w:r>
      <w:r w:rsidRPr="00A80483">
        <w:rPr>
          <w:sz w:val="16"/>
          <w:szCs w:val="16"/>
        </w:rPr>
        <w:t xml:space="preserve">Федерального закона Российской Федерации </w:t>
      </w:r>
      <w:r w:rsidRPr="00A80483">
        <w:rPr>
          <w:b/>
          <w:sz w:val="16"/>
          <w:szCs w:val="16"/>
        </w:rPr>
        <w:t>от 29.12.2012 № 273-ФЗ</w:t>
      </w:r>
      <w:r w:rsidRPr="00A80483">
        <w:rPr>
          <w:sz w:val="16"/>
          <w:szCs w:val="16"/>
        </w:rPr>
        <w:t xml:space="preserve"> «Об образовании в Российской Федерации»; </w:t>
      </w:r>
      <w:r w:rsidRPr="00A80483">
        <w:rPr>
          <w:b/>
          <w:sz w:val="16"/>
          <w:szCs w:val="16"/>
        </w:rPr>
        <w:t>раздела III</w:t>
      </w:r>
      <w:r w:rsidRPr="00A804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Федеральными и локальными нормативными актами, Уставом Академии образовательная организация устанавливает конкретное содержание программы </w:t>
      </w:r>
      <w:r w:rsidRPr="00A80483">
        <w:rPr>
          <w:b/>
          <w:sz w:val="16"/>
          <w:szCs w:val="16"/>
        </w:rPr>
        <w:t>практики</w:t>
      </w:r>
      <w:r w:rsidRPr="00A80483">
        <w:rPr>
          <w:sz w:val="16"/>
          <w:szCs w:val="16"/>
        </w:rPr>
        <w:t xml:space="preserve"> и условия организации и проведения конкретного вида практики</w:t>
      </w:r>
      <w:r w:rsidRPr="00A80483">
        <w:rPr>
          <w:b/>
          <w:sz w:val="16"/>
          <w:szCs w:val="16"/>
        </w:rPr>
        <w:t>,</w:t>
      </w:r>
      <w:r w:rsidRPr="00A80483">
        <w:rPr>
          <w:sz w:val="16"/>
          <w:szCs w:val="16"/>
        </w:rPr>
        <w:t xml:space="preserve"> составляющих контактную работу обучающихся с преподавателем и самостоятельную работу обучающихся с ограниченными возможностями здоровья(инвалидов)(</w:t>
      </w:r>
      <w:r w:rsidRPr="00A80483">
        <w:rPr>
          <w:b/>
          <w:i/>
          <w:sz w:val="16"/>
          <w:szCs w:val="16"/>
        </w:rPr>
        <w:t>при наличии факта зачисления таких обучающихся с учетом конкретных нозологий</w:t>
      </w:r>
      <w:r w:rsidRPr="00A80483">
        <w:rPr>
          <w:sz w:val="16"/>
          <w:szCs w:val="16"/>
        </w:rPr>
        <w:t>).</w:t>
      </w:r>
    </w:p>
    <w:p w:rsidR="00E375BB" w:rsidRPr="00A80483" w:rsidRDefault="00E375BB" w:rsidP="00E375BB">
      <w:pPr>
        <w:ind w:left="360"/>
        <w:jc w:val="both"/>
        <w:rPr>
          <w:b/>
          <w:sz w:val="16"/>
          <w:szCs w:val="16"/>
        </w:rPr>
      </w:pPr>
      <w:r w:rsidRPr="00A80483">
        <w:rPr>
          <w:b/>
          <w:sz w:val="16"/>
          <w:szCs w:val="16"/>
        </w:rPr>
        <w:t>в) Для лиц, зачисленных для продолжения обучения в соответствии с частью 5 статьи 5 Федерального закона от 05.05.2014 № 84-ФЗ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Федерации»:</w:t>
      </w:r>
    </w:p>
    <w:p w:rsidR="00E375BB" w:rsidRPr="00A80483" w:rsidRDefault="00E375BB" w:rsidP="00E375BB">
      <w:pPr>
        <w:ind w:left="360"/>
        <w:jc w:val="both"/>
        <w:rPr>
          <w:sz w:val="16"/>
          <w:szCs w:val="16"/>
        </w:rPr>
      </w:pPr>
      <w:r w:rsidRPr="00A80483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A80483">
        <w:rPr>
          <w:b/>
          <w:sz w:val="16"/>
          <w:szCs w:val="16"/>
        </w:rPr>
        <w:t>частей 3-5 статьи 13, статьи 30, пункта 3 части 1 статьи 34</w:t>
      </w:r>
      <w:r w:rsidRPr="00A80483">
        <w:rPr>
          <w:sz w:val="16"/>
          <w:szCs w:val="16"/>
        </w:rPr>
        <w:t xml:space="preserve"> Федерального закона Российской Федерации </w:t>
      </w:r>
      <w:r w:rsidRPr="00A80483">
        <w:rPr>
          <w:b/>
          <w:sz w:val="16"/>
          <w:szCs w:val="16"/>
        </w:rPr>
        <w:t>от 29.12.2012 № 273-ФЗ</w:t>
      </w:r>
      <w:r w:rsidRPr="00A80483">
        <w:rPr>
          <w:sz w:val="16"/>
          <w:szCs w:val="16"/>
        </w:rPr>
        <w:t xml:space="preserve"> «Об образовании в Российской Федерации»; </w:t>
      </w:r>
      <w:r w:rsidRPr="00A80483">
        <w:rPr>
          <w:b/>
          <w:sz w:val="16"/>
          <w:szCs w:val="16"/>
        </w:rPr>
        <w:t>пункта 20</w:t>
      </w:r>
      <w:r w:rsidRPr="00A804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соответствиис утвержденным индивидуальным учебным планом при освоенииобразовательной программы обучающимися, зачисленными для продолжения обучения в соответствии с </w:t>
      </w:r>
      <w:r w:rsidRPr="00A80483">
        <w:rPr>
          <w:b/>
          <w:sz w:val="16"/>
          <w:szCs w:val="16"/>
        </w:rPr>
        <w:t xml:space="preserve">частью 5 статьи 5 </w:t>
      </w:r>
      <w:r w:rsidRPr="00A80483">
        <w:rPr>
          <w:sz w:val="16"/>
          <w:szCs w:val="16"/>
        </w:rPr>
        <w:t xml:space="preserve">Федерального закона </w:t>
      </w:r>
      <w:r w:rsidRPr="00A80483">
        <w:rPr>
          <w:b/>
          <w:sz w:val="16"/>
          <w:szCs w:val="16"/>
        </w:rPr>
        <w:t>от 05.05.2014 № 84-ФЗ</w:t>
      </w:r>
      <w:r w:rsidRPr="00A80483">
        <w:rPr>
          <w:sz w:val="16"/>
          <w:szCs w:val="16"/>
        </w:rPr>
        <w:t xml:space="preserve"> «Об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«Об образовании в Российской Федерации», в течение установленного срока освоения основной профессиональной образовательной программы высшего образования с учетом курса, на который они зачислены (указанный срок может быть увеличен не более чем на один год по решению Академии, принятому на основании заявления обучающегося).</w:t>
      </w:r>
    </w:p>
    <w:p w:rsidR="00E375BB" w:rsidRPr="00A80483" w:rsidRDefault="00E375BB" w:rsidP="00E375BB">
      <w:pPr>
        <w:ind w:left="360"/>
        <w:jc w:val="both"/>
        <w:rPr>
          <w:b/>
          <w:sz w:val="16"/>
          <w:szCs w:val="16"/>
        </w:rPr>
      </w:pPr>
      <w:r w:rsidRPr="00A80483">
        <w:rPr>
          <w:b/>
          <w:sz w:val="16"/>
          <w:szCs w:val="16"/>
        </w:rPr>
        <w:t>г) Для лиц, осваивающих образовательную программу в форме самообразования (если образовательным стандартом допускается получение высшего образования по соответствующей образовательной программе в форме самообразования), а также лиц, обучавшихся по не имеющей государственной аккредитации образовательной программе:</w:t>
      </w:r>
    </w:p>
    <w:p w:rsidR="00E375BB" w:rsidRPr="00A80483" w:rsidRDefault="00E375BB" w:rsidP="00E375BB">
      <w:pPr>
        <w:ind w:left="360"/>
        <w:jc w:val="both"/>
        <w:rPr>
          <w:sz w:val="16"/>
          <w:szCs w:val="16"/>
        </w:rPr>
      </w:pPr>
      <w:r w:rsidRPr="00A80483">
        <w:rPr>
          <w:sz w:val="16"/>
          <w:szCs w:val="16"/>
        </w:rPr>
        <w:t>При разработке образовательной программы высшего образования согласно требованиям</w:t>
      </w:r>
      <w:r w:rsidRPr="00A80483">
        <w:rPr>
          <w:b/>
          <w:sz w:val="16"/>
          <w:szCs w:val="16"/>
        </w:rPr>
        <w:t>пункта 9 части 1 статьи 33, части 3 статьи 34</w:t>
      </w:r>
      <w:r w:rsidRPr="00A80483">
        <w:rPr>
          <w:sz w:val="16"/>
          <w:szCs w:val="16"/>
        </w:rPr>
        <w:t xml:space="preserve"> Федерального закона Российской Федерации </w:t>
      </w:r>
      <w:r w:rsidRPr="00A80483">
        <w:rPr>
          <w:b/>
          <w:sz w:val="16"/>
          <w:szCs w:val="16"/>
        </w:rPr>
        <w:t>от 29.12.2012 № 273-ФЗ</w:t>
      </w:r>
      <w:r w:rsidRPr="00A80483">
        <w:rPr>
          <w:sz w:val="16"/>
          <w:szCs w:val="16"/>
        </w:rPr>
        <w:t xml:space="preserve"> «Об образовании в Российской Федерации»; </w:t>
      </w:r>
      <w:r w:rsidRPr="00A80483">
        <w:rPr>
          <w:b/>
          <w:sz w:val="16"/>
          <w:szCs w:val="16"/>
        </w:rPr>
        <w:t>пункта 43</w:t>
      </w:r>
      <w:r w:rsidRPr="00A80483">
        <w:rPr>
          <w:sz w:val="16"/>
          <w:szCs w:val="16"/>
        </w:rPr>
        <w:t xml:space="preserve"> Порядка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утвержденного приказом Минобрнауки России от 05.04.2017 № 301 (зарегистрирован Минюстом России 14.07.2014, регистрационный № 47415), объем практики в зачетных единицах и её продолжительность в неделях либо в академических или астрономических часах образовательная организация устанавливает в соответствии с утвержденныминдивидуальным учебным планом при освоенииобразовательной программы обучающегося, зачисленного в качестве экстерна для прохождения промежуточной и (или) государственной итоговой аттестации в Академию по соответствующей имеющей государственную аккредитацию образовательной программе в порядке, установленном соответствующим локальным нормативным актом образовательной организации.</w:t>
      </w:r>
    </w:p>
    <w:p w:rsidR="00A84C24" w:rsidRPr="00A80483" w:rsidRDefault="00A84C24" w:rsidP="00B56284">
      <w:pPr>
        <w:jc w:val="both"/>
        <w:rPr>
          <w:sz w:val="24"/>
          <w:szCs w:val="24"/>
        </w:rPr>
      </w:pPr>
    </w:p>
    <w:p w:rsidR="00A84C24" w:rsidRPr="00A80483" w:rsidRDefault="0062427A" w:rsidP="000E3927">
      <w:pPr>
        <w:ind w:firstLine="360"/>
        <w:jc w:val="both"/>
        <w:rPr>
          <w:b/>
          <w:sz w:val="24"/>
          <w:szCs w:val="24"/>
        </w:rPr>
      </w:pPr>
      <w:r w:rsidRPr="00A80483">
        <w:rPr>
          <w:b/>
          <w:sz w:val="24"/>
          <w:szCs w:val="24"/>
        </w:rPr>
        <w:t>7</w:t>
      </w:r>
      <w:r w:rsidR="00A84C24" w:rsidRPr="00A80483">
        <w:rPr>
          <w:b/>
          <w:sz w:val="24"/>
          <w:szCs w:val="24"/>
        </w:rPr>
        <w:t xml:space="preserve">. Указание форм отчетности </w:t>
      </w:r>
      <w:r w:rsidR="00360CFE">
        <w:rPr>
          <w:b/>
          <w:sz w:val="24"/>
          <w:szCs w:val="24"/>
        </w:rPr>
        <w:t>практической подготовки в форме производственной (педагогической) практики (адаптационной)</w:t>
      </w:r>
    </w:p>
    <w:p w:rsidR="00A84C24" w:rsidRPr="00A80483" w:rsidRDefault="00A84C24" w:rsidP="000E3927">
      <w:pPr>
        <w:ind w:firstLine="360"/>
        <w:jc w:val="both"/>
        <w:rPr>
          <w:sz w:val="24"/>
          <w:szCs w:val="24"/>
        </w:rPr>
      </w:pPr>
    </w:p>
    <w:p w:rsidR="00A84C24" w:rsidRPr="00A80483" w:rsidRDefault="00A84C24" w:rsidP="00C82F62">
      <w:pPr>
        <w:overflowPunct w:val="0"/>
        <w:ind w:firstLine="720"/>
        <w:jc w:val="both"/>
        <w:rPr>
          <w:bCs/>
          <w:iCs/>
          <w:sz w:val="24"/>
          <w:szCs w:val="24"/>
        </w:rPr>
      </w:pPr>
      <w:r w:rsidRPr="00A80483">
        <w:rPr>
          <w:bCs/>
          <w:iCs/>
          <w:sz w:val="24"/>
          <w:szCs w:val="24"/>
        </w:rPr>
        <w:t xml:space="preserve">Промежуточная аттестация по </w:t>
      </w:r>
      <w:r w:rsidR="00C82F62" w:rsidRPr="00A80483">
        <w:rPr>
          <w:color w:val="000000"/>
          <w:sz w:val="24"/>
          <w:szCs w:val="24"/>
        </w:rPr>
        <w:t>производственной</w:t>
      </w:r>
      <w:r w:rsidR="00C82F62" w:rsidRPr="00A80483">
        <w:rPr>
          <w:sz w:val="24"/>
          <w:szCs w:val="24"/>
        </w:rPr>
        <w:t xml:space="preserve"> (п</w:t>
      </w:r>
      <w:r w:rsidR="00C82F62" w:rsidRPr="00A80483">
        <w:rPr>
          <w:color w:val="000000"/>
          <w:sz w:val="24"/>
          <w:szCs w:val="24"/>
        </w:rPr>
        <w:t xml:space="preserve">едагогической) практике (адаптационной) </w:t>
      </w:r>
      <w:r w:rsidRPr="00A80483">
        <w:rPr>
          <w:bCs/>
          <w:iCs/>
          <w:sz w:val="24"/>
          <w:szCs w:val="24"/>
        </w:rPr>
        <w:t xml:space="preserve">проводится в форме </w:t>
      </w:r>
      <w:r w:rsidRPr="00400856">
        <w:rPr>
          <w:bCs/>
          <w:iCs/>
          <w:sz w:val="24"/>
          <w:szCs w:val="24"/>
        </w:rPr>
        <w:t>дифференцированного зачета (зачета с оценкой)</w:t>
      </w:r>
      <w:r w:rsidR="00C76534" w:rsidRPr="00400856">
        <w:rPr>
          <w:sz w:val="24"/>
          <w:szCs w:val="24"/>
        </w:rPr>
        <w:t>.</w:t>
      </w:r>
    </w:p>
    <w:p w:rsidR="00A84C24" w:rsidRPr="00A80483" w:rsidRDefault="00A84C24" w:rsidP="00E2663C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83">
        <w:rPr>
          <w:rFonts w:ascii="Times New Roman" w:hAnsi="Times New Roman" w:cs="Times New Roman"/>
          <w:sz w:val="24"/>
          <w:szCs w:val="24"/>
        </w:rPr>
        <w:t>По итогам практики каждый обучающийся оформляет и передает на кафедру отчет о прохождении практики в виде пакета документов, состав которого включает в себя:</w:t>
      </w:r>
    </w:p>
    <w:p w:rsidR="00A84C24" w:rsidRPr="00A80483" w:rsidRDefault="00A84C24" w:rsidP="00FB5E34">
      <w:pPr>
        <w:jc w:val="both"/>
        <w:rPr>
          <w:sz w:val="24"/>
          <w:szCs w:val="24"/>
        </w:rPr>
      </w:pPr>
      <w:r w:rsidRPr="00A80483">
        <w:rPr>
          <w:sz w:val="24"/>
          <w:szCs w:val="24"/>
        </w:rPr>
        <w:t xml:space="preserve">1)  Титульный лист (Приложение </w:t>
      </w:r>
      <w:r w:rsidR="000067B4">
        <w:rPr>
          <w:sz w:val="24"/>
          <w:szCs w:val="24"/>
        </w:rPr>
        <w:t>1</w:t>
      </w:r>
      <w:r w:rsidRPr="00A80483">
        <w:rPr>
          <w:sz w:val="24"/>
          <w:szCs w:val="24"/>
        </w:rPr>
        <w:t xml:space="preserve">). </w:t>
      </w:r>
    </w:p>
    <w:p w:rsidR="00A84C24" w:rsidRPr="00A80483" w:rsidRDefault="00A84C24" w:rsidP="00FB5E34">
      <w:pPr>
        <w:jc w:val="both"/>
        <w:rPr>
          <w:sz w:val="24"/>
          <w:szCs w:val="24"/>
        </w:rPr>
      </w:pPr>
      <w:r w:rsidRPr="00A80483">
        <w:rPr>
          <w:sz w:val="24"/>
          <w:szCs w:val="24"/>
        </w:rPr>
        <w:t xml:space="preserve">2) Задание на практику (Приложение </w:t>
      </w:r>
      <w:r w:rsidR="000067B4">
        <w:rPr>
          <w:sz w:val="24"/>
          <w:szCs w:val="24"/>
        </w:rPr>
        <w:t>2</w:t>
      </w:r>
      <w:r w:rsidRPr="00A80483">
        <w:rPr>
          <w:sz w:val="24"/>
          <w:szCs w:val="24"/>
        </w:rPr>
        <w:t xml:space="preserve">). </w:t>
      </w:r>
    </w:p>
    <w:p w:rsidR="00A84C24" w:rsidRPr="00A80483" w:rsidRDefault="00A84C24" w:rsidP="00FB5E34">
      <w:pPr>
        <w:jc w:val="both"/>
        <w:rPr>
          <w:sz w:val="24"/>
          <w:szCs w:val="24"/>
        </w:rPr>
      </w:pPr>
      <w:r w:rsidRPr="00A80483">
        <w:rPr>
          <w:sz w:val="24"/>
          <w:szCs w:val="24"/>
        </w:rPr>
        <w:t xml:space="preserve">3)  Совместный рабочий график (план) проведения практики (Приложение </w:t>
      </w:r>
      <w:r w:rsidR="000067B4">
        <w:rPr>
          <w:sz w:val="24"/>
          <w:szCs w:val="24"/>
        </w:rPr>
        <w:t>3</w:t>
      </w:r>
      <w:r w:rsidRPr="00A80483">
        <w:rPr>
          <w:sz w:val="24"/>
          <w:szCs w:val="24"/>
        </w:rPr>
        <w:t>).</w:t>
      </w:r>
    </w:p>
    <w:p w:rsidR="00A84C24" w:rsidRPr="00A80483" w:rsidRDefault="00A84C24" w:rsidP="00FB5E34">
      <w:pPr>
        <w:jc w:val="both"/>
        <w:rPr>
          <w:sz w:val="24"/>
          <w:szCs w:val="24"/>
        </w:rPr>
      </w:pPr>
      <w:r w:rsidRPr="00A80483">
        <w:rPr>
          <w:sz w:val="24"/>
          <w:szCs w:val="24"/>
        </w:rPr>
        <w:t>4)  Содержание (наименования разделов отчета с указанием номеров страниц).</w:t>
      </w:r>
    </w:p>
    <w:p w:rsidR="00FB5E34" w:rsidRPr="00A80483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A80483">
        <w:rPr>
          <w:sz w:val="24"/>
          <w:szCs w:val="24"/>
        </w:rPr>
        <w:t>5</w:t>
      </w:r>
      <w:r w:rsidR="00A84C24" w:rsidRPr="00A80483">
        <w:rPr>
          <w:sz w:val="24"/>
          <w:szCs w:val="24"/>
        </w:rPr>
        <w:t>) Основная часть отчета (</w:t>
      </w:r>
      <w:r w:rsidRPr="00A80483">
        <w:rPr>
          <w:sz w:val="24"/>
          <w:szCs w:val="24"/>
        </w:rPr>
        <w:t>с учетом индивидуального задания</w:t>
      </w:r>
      <w:r w:rsidR="00A84C24" w:rsidRPr="00A80483">
        <w:rPr>
          <w:sz w:val="24"/>
          <w:szCs w:val="24"/>
        </w:rPr>
        <w:t xml:space="preserve">). </w:t>
      </w:r>
    </w:p>
    <w:p w:rsidR="00FB5E34" w:rsidRPr="00A80483" w:rsidRDefault="00FB5E34" w:rsidP="00FB5E34">
      <w:pPr>
        <w:tabs>
          <w:tab w:val="left" w:pos="540"/>
        </w:tabs>
        <w:jc w:val="both"/>
        <w:rPr>
          <w:sz w:val="24"/>
          <w:szCs w:val="24"/>
        </w:rPr>
      </w:pPr>
      <w:r w:rsidRPr="00A80483">
        <w:rPr>
          <w:sz w:val="24"/>
          <w:szCs w:val="24"/>
        </w:rPr>
        <w:t xml:space="preserve">Необходимо привести общую характеристику профильной организации в целом, а также профильного подразделения, в котором непосредственно проводится практика, описание должности и рабочего места, привести организационную структуру принимающей организации. </w:t>
      </w:r>
    </w:p>
    <w:p w:rsidR="00A84C24" w:rsidRPr="00A80483" w:rsidRDefault="00FB5E34" w:rsidP="000067B4">
      <w:pPr>
        <w:jc w:val="both"/>
        <w:rPr>
          <w:sz w:val="24"/>
          <w:szCs w:val="24"/>
        </w:rPr>
      </w:pPr>
      <w:r w:rsidRPr="00A80483">
        <w:rPr>
          <w:sz w:val="24"/>
          <w:szCs w:val="24"/>
        </w:rPr>
        <w:t>6</w:t>
      </w:r>
      <w:r w:rsidR="00A84C24" w:rsidRPr="00A80483">
        <w:rPr>
          <w:sz w:val="24"/>
          <w:szCs w:val="24"/>
        </w:rPr>
        <w:t xml:space="preserve">)  Заключение. Содержит анализ результатов прохождения практики в виде обобщений и выводов; </w:t>
      </w:r>
    </w:p>
    <w:p w:rsidR="00A84C24" w:rsidRPr="00A80483" w:rsidRDefault="000067B4" w:rsidP="000067B4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A84C24" w:rsidRPr="00A80483">
        <w:rPr>
          <w:sz w:val="24"/>
          <w:szCs w:val="24"/>
        </w:rPr>
        <w:t>) Список использованных источников.</w:t>
      </w:r>
    </w:p>
    <w:p w:rsidR="00A84C24" w:rsidRPr="00A80483" w:rsidRDefault="000067B4" w:rsidP="000067B4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A84C24" w:rsidRPr="00A80483">
        <w:rPr>
          <w:sz w:val="24"/>
          <w:szCs w:val="24"/>
        </w:rPr>
        <w:t xml:space="preserve">) Приложения (иллюстрации, таблицы, карты, текст вспомогательного характера). </w:t>
      </w:r>
    </w:p>
    <w:p w:rsidR="00A84C24" w:rsidRPr="00A80483" w:rsidRDefault="000067B4" w:rsidP="000067B4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A84C24" w:rsidRPr="00A80483">
        <w:rPr>
          <w:sz w:val="24"/>
          <w:szCs w:val="24"/>
        </w:rPr>
        <w:t xml:space="preserve">) Дневник практики (Приложение </w:t>
      </w:r>
      <w:r>
        <w:rPr>
          <w:sz w:val="24"/>
          <w:szCs w:val="24"/>
        </w:rPr>
        <w:t>4</w:t>
      </w:r>
      <w:r w:rsidR="00A84C24" w:rsidRPr="00A80483">
        <w:rPr>
          <w:sz w:val="24"/>
          <w:szCs w:val="24"/>
        </w:rPr>
        <w:t>).</w:t>
      </w:r>
    </w:p>
    <w:p w:rsidR="00A84C24" w:rsidRPr="00A80483" w:rsidRDefault="00A84C24" w:rsidP="000067B4">
      <w:pPr>
        <w:rPr>
          <w:sz w:val="24"/>
          <w:szCs w:val="24"/>
        </w:rPr>
      </w:pPr>
      <w:r w:rsidRPr="00A80483">
        <w:rPr>
          <w:sz w:val="24"/>
          <w:szCs w:val="24"/>
        </w:rPr>
        <w:lastRenderedPageBreak/>
        <w:t>1</w:t>
      </w:r>
      <w:r w:rsidR="000067B4">
        <w:rPr>
          <w:sz w:val="24"/>
          <w:szCs w:val="24"/>
        </w:rPr>
        <w:t>0</w:t>
      </w:r>
      <w:r w:rsidRPr="00A80483">
        <w:rPr>
          <w:sz w:val="24"/>
          <w:szCs w:val="24"/>
        </w:rPr>
        <w:t xml:space="preserve">) Отзыв-характеристика руководителя практики от профильной организации (Приложение </w:t>
      </w:r>
      <w:r w:rsidR="000067B4">
        <w:rPr>
          <w:sz w:val="24"/>
          <w:szCs w:val="24"/>
        </w:rPr>
        <w:t>5</w:t>
      </w:r>
      <w:r w:rsidRPr="00A80483">
        <w:rPr>
          <w:sz w:val="24"/>
          <w:szCs w:val="24"/>
        </w:rPr>
        <w:t>).</w:t>
      </w:r>
    </w:p>
    <w:p w:rsidR="00A84C24" w:rsidRPr="00A80483" w:rsidRDefault="00A84C24" w:rsidP="002251D7">
      <w:pPr>
        <w:pStyle w:val="20"/>
        <w:spacing w:after="0" w:line="240" w:lineRule="auto"/>
        <w:ind w:left="0" w:firstLine="708"/>
        <w:jc w:val="both"/>
      </w:pPr>
      <w:r w:rsidRPr="00A80483">
        <w:t xml:space="preserve">Отчет о прохождении практики должен включать в себя развернутое изложение содержания работы </w:t>
      </w:r>
      <w:r w:rsidR="003714D0" w:rsidRPr="00A80483">
        <w:t>обучающегося</w:t>
      </w:r>
      <w:r w:rsidRPr="00A80483">
        <w:t xml:space="preserve"> и полученных им результатов. Рекомендуемый объём отчета: 20-30 страниц, приложения.</w:t>
      </w:r>
    </w:p>
    <w:p w:rsidR="00A84C24" w:rsidRPr="00A80483" w:rsidRDefault="00A84C24" w:rsidP="002251D7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483">
        <w:rPr>
          <w:rFonts w:ascii="Times New Roman" w:hAnsi="Times New Roman" w:cs="Times New Roman"/>
          <w:sz w:val="24"/>
          <w:szCs w:val="24"/>
        </w:rPr>
        <w:t>Отчет о прохождении практики составляется на основе материалов, собранных и обработанных студентом в период практики.</w:t>
      </w:r>
    </w:p>
    <w:p w:rsidR="00A84C24" w:rsidRPr="00A804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 xml:space="preserve">К отчету о прохождении практики прилагается заполненный дневник практики. Дневник заполняется </w:t>
      </w:r>
      <w:r w:rsidR="003C423B" w:rsidRPr="00A80483">
        <w:rPr>
          <w:sz w:val="24"/>
          <w:szCs w:val="24"/>
        </w:rPr>
        <w:t>обучающимся</w:t>
      </w:r>
      <w:r w:rsidRPr="00A80483">
        <w:rPr>
          <w:sz w:val="24"/>
          <w:szCs w:val="24"/>
        </w:rPr>
        <w:t xml:space="preserve">, его подписывает руководитель практики от организации, в которой проводилась практика. В дневнике должны быть изложены ежедневные (еженедельные) записи о выполненных практикантом видах работ в период прохождения практики. </w:t>
      </w:r>
    </w:p>
    <w:p w:rsidR="00A84C24" w:rsidRPr="00A80483" w:rsidRDefault="00A84C24" w:rsidP="00D27E5C">
      <w:pPr>
        <w:shd w:val="clear" w:color="auto" w:fill="FFFFFF"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 xml:space="preserve">Наблюдения руководителя практики от организации о работе студента, отмеченные им деловые качества, навыки, умения, отношение к работе отражается в Отзыве-характеристике руководителя практики от профильной организации.Отзыв заверяется печатью организации и подписью руководителя от профильной организации. Отзыв содержит </w:t>
      </w:r>
      <w:r w:rsidRPr="00A80483">
        <w:rPr>
          <w:sz w:val="24"/>
          <w:szCs w:val="24"/>
          <w:shd w:val="clear" w:color="auto" w:fill="FFFFFF"/>
        </w:rPr>
        <w:t>рекомендуемую оценку</w:t>
      </w:r>
      <w:r w:rsidRPr="00A80483">
        <w:rPr>
          <w:sz w:val="24"/>
          <w:szCs w:val="24"/>
        </w:rPr>
        <w:t>по 4-балльной системе («отлично», «хорошо» «удовлетворительно», «неудовлетворительно»).</w:t>
      </w:r>
    </w:p>
    <w:p w:rsidR="00A84C24" w:rsidRPr="00A80483" w:rsidRDefault="00A84C24" w:rsidP="002251D7">
      <w:pPr>
        <w:ind w:firstLine="708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Процедура за</w:t>
      </w:r>
      <w:r w:rsidR="00C5602A" w:rsidRPr="00A80483">
        <w:rPr>
          <w:sz w:val="24"/>
          <w:szCs w:val="24"/>
        </w:rPr>
        <w:t>щ</w:t>
      </w:r>
      <w:r w:rsidRPr="00A80483">
        <w:rPr>
          <w:sz w:val="24"/>
          <w:szCs w:val="24"/>
        </w:rPr>
        <w:t>иты отчета включает в себя представление практикантом доклада о результатах прохождения практики с последующим обсуждением и ответами практиканта на вопросы преподавателя. Проведение подобной формы учебной работы направлено на реализацию двух основных задач:</w:t>
      </w:r>
    </w:p>
    <w:p w:rsidR="00A84C24" w:rsidRPr="00A80483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в результате непосредственного контакта с преподавателем практикант полу</w:t>
      </w:r>
      <w:r w:rsidRPr="00A80483">
        <w:rPr>
          <w:sz w:val="24"/>
          <w:szCs w:val="24"/>
        </w:rPr>
        <w:softHyphen/>
        <w:t>чает обратную связь, где он может понять и исправить свои ошибки, допущен</w:t>
      </w:r>
      <w:r w:rsidRPr="00A80483">
        <w:rPr>
          <w:sz w:val="24"/>
          <w:szCs w:val="24"/>
        </w:rPr>
        <w:softHyphen/>
        <w:t>ные им в процессе всей работы;</w:t>
      </w:r>
    </w:p>
    <w:p w:rsidR="00A84C24" w:rsidRPr="00A80483" w:rsidRDefault="00A84C24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публичная защита способствует формированию навыков устной речи, выделе</w:t>
      </w:r>
      <w:r w:rsidRPr="00A80483">
        <w:rPr>
          <w:sz w:val="24"/>
          <w:szCs w:val="24"/>
        </w:rPr>
        <w:softHyphen/>
        <w:t>нию главного, подбору аргументов при отстаивании собственной точки зрения, умению быстро реагировать на поставленные преподавателем вопросы.</w:t>
      </w:r>
    </w:p>
    <w:p w:rsidR="00296848" w:rsidRPr="00A80483" w:rsidRDefault="00296848" w:rsidP="002251D7">
      <w:pPr>
        <w:tabs>
          <w:tab w:val="left" w:pos="999"/>
        </w:tabs>
        <w:ind w:left="360" w:hanging="360"/>
        <w:jc w:val="both"/>
        <w:rPr>
          <w:sz w:val="24"/>
          <w:szCs w:val="24"/>
        </w:rPr>
      </w:pPr>
    </w:p>
    <w:p w:rsidR="00296848" w:rsidRPr="00A80483" w:rsidRDefault="0062427A" w:rsidP="00C82F62">
      <w:pPr>
        <w:tabs>
          <w:tab w:val="left" w:pos="999"/>
        </w:tabs>
        <w:ind w:left="360" w:hanging="360"/>
        <w:jc w:val="both"/>
        <w:rPr>
          <w:rFonts w:ascii="TimesNewRomanPSMT" w:eastAsia="Times New Roman" w:hAnsi="TimesNewRomanPSMT"/>
          <w:b/>
          <w:bCs/>
          <w:color w:val="000000"/>
          <w:sz w:val="24"/>
        </w:rPr>
      </w:pPr>
      <w:r w:rsidRPr="00A80483">
        <w:rPr>
          <w:b/>
          <w:sz w:val="24"/>
          <w:szCs w:val="24"/>
        </w:rPr>
        <w:t>8</w:t>
      </w:r>
      <w:r w:rsidR="00296848" w:rsidRPr="00A80483">
        <w:rPr>
          <w:b/>
          <w:sz w:val="24"/>
          <w:szCs w:val="24"/>
        </w:rPr>
        <w:t xml:space="preserve">. </w:t>
      </w:r>
      <w:r w:rsidR="00296848" w:rsidRPr="000067B4">
        <w:rPr>
          <w:rFonts w:eastAsia="Times New Roman"/>
          <w:b/>
          <w:color w:val="000000"/>
          <w:sz w:val="24"/>
        </w:rPr>
        <w:t xml:space="preserve">Промежуточная аттестация по итогам </w:t>
      </w:r>
      <w:r w:rsidR="00360CFE">
        <w:rPr>
          <w:b/>
          <w:sz w:val="24"/>
          <w:szCs w:val="24"/>
        </w:rPr>
        <w:t>практической подготовки в форме производственной (педагогической) практики (адаптационной)</w:t>
      </w:r>
      <w:r w:rsidR="00C82F62" w:rsidRPr="00A80483">
        <w:rPr>
          <w:b/>
          <w:bCs/>
          <w:color w:val="000000"/>
          <w:sz w:val="24"/>
          <w:szCs w:val="24"/>
        </w:rPr>
        <w:t xml:space="preserve"> </w:t>
      </w:r>
    </w:p>
    <w:p w:rsidR="00296848" w:rsidRPr="00A80483" w:rsidRDefault="00296848" w:rsidP="00296848">
      <w:pPr>
        <w:tabs>
          <w:tab w:val="left" w:pos="999"/>
        </w:tabs>
        <w:ind w:left="360" w:firstLine="638"/>
        <w:jc w:val="both"/>
        <w:rPr>
          <w:rFonts w:ascii="TimesNewRomanPSMT" w:eastAsia="Times New Roman" w:hAnsi="TimesNewRomanPSMT"/>
          <w:color w:val="000000"/>
          <w:sz w:val="24"/>
        </w:rPr>
      </w:pPr>
    </w:p>
    <w:p w:rsidR="00B32102" w:rsidRPr="000067B4" w:rsidRDefault="00C82F62" w:rsidP="00C82F62">
      <w:pPr>
        <w:tabs>
          <w:tab w:val="left" w:pos="0"/>
        </w:tabs>
        <w:ind w:left="-100" w:firstLine="100"/>
        <w:rPr>
          <w:rFonts w:eastAsia="Times New Roman"/>
          <w:color w:val="000000"/>
          <w:sz w:val="24"/>
        </w:rPr>
      </w:pPr>
      <w:r w:rsidRPr="00A80483">
        <w:rPr>
          <w:rFonts w:eastAsia="Times New Roman"/>
          <w:color w:val="000000"/>
          <w:sz w:val="24"/>
        </w:rPr>
        <w:tab/>
      </w:r>
      <w:r w:rsidR="00296848" w:rsidRPr="000067B4">
        <w:rPr>
          <w:rFonts w:eastAsia="Times New Roman"/>
          <w:color w:val="000000"/>
          <w:sz w:val="24"/>
        </w:rPr>
        <w:t xml:space="preserve">Промежуточная аттестация по итогам прохождения </w:t>
      </w:r>
      <w:r w:rsidRPr="000067B4">
        <w:rPr>
          <w:b/>
          <w:bCs/>
          <w:color w:val="000000"/>
          <w:sz w:val="24"/>
          <w:szCs w:val="24"/>
        </w:rPr>
        <w:t>производственной</w:t>
      </w:r>
      <w:r w:rsidRPr="000067B4">
        <w:rPr>
          <w:b/>
          <w:bCs/>
          <w:sz w:val="24"/>
          <w:szCs w:val="24"/>
        </w:rPr>
        <w:t xml:space="preserve"> (п</w:t>
      </w:r>
      <w:r w:rsidRPr="000067B4">
        <w:rPr>
          <w:b/>
          <w:bCs/>
          <w:color w:val="000000"/>
          <w:sz w:val="24"/>
          <w:szCs w:val="24"/>
        </w:rPr>
        <w:t xml:space="preserve">едагогической) практики (адаптационной) </w:t>
      </w:r>
      <w:r w:rsidR="00296848" w:rsidRPr="000067B4">
        <w:rPr>
          <w:rFonts w:eastAsia="Times New Roman"/>
          <w:color w:val="000000"/>
          <w:sz w:val="24"/>
        </w:rPr>
        <w:t>проводится при представлении обучающимся отчета по практике, выполненного по предъявляемым требованиям.</w:t>
      </w:r>
    </w:p>
    <w:p w:rsidR="009C0330" w:rsidRPr="000067B4" w:rsidRDefault="009C0330" w:rsidP="00C82F62">
      <w:pPr>
        <w:tabs>
          <w:tab w:val="left" w:pos="0"/>
        </w:tabs>
        <w:ind w:left="-100" w:firstLine="100"/>
        <w:rPr>
          <w:rFonts w:eastAsia="Times New Roman"/>
          <w:color w:val="000000"/>
          <w:sz w:val="24"/>
        </w:rPr>
      </w:pPr>
    </w:p>
    <w:p w:rsidR="00296848" w:rsidRPr="000067B4" w:rsidRDefault="00296848" w:rsidP="00C82F62">
      <w:pPr>
        <w:tabs>
          <w:tab w:val="left" w:pos="999"/>
        </w:tabs>
        <w:ind w:left="360"/>
        <w:jc w:val="both"/>
        <w:rPr>
          <w:rFonts w:eastAsia="Times New Roman"/>
          <w:sz w:val="24"/>
          <w:szCs w:val="24"/>
        </w:rPr>
      </w:pPr>
      <w:r w:rsidRPr="000067B4">
        <w:rPr>
          <w:rFonts w:eastAsia="Times New Roman"/>
          <w:color w:val="000000"/>
          <w:sz w:val="24"/>
        </w:rPr>
        <w:t>По результатам проверки отчетной документации, собеседования и защиты (презентации) отчета выставляется зачет с оценкой</w:t>
      </w:r>
    </w:p>
    <w:p w:rsidR="00A84C24" w:rsidRPr="00A80483" w:rsidRDefault="00A84C24" w:rsidP="000E3927">
      <w:pPr>
        <w:tabs>
          <w:tab w:val="left" w:pos="900"/>
        </w:tabs>
        <w:jc w:val="both"/>
        <w:rPr>
          <w:b/>
          <w:sz w:val="24"/>
          <w:szCs w:val="24"/>
        </w:rPr>
      </w:pPr>
    </w:p>
    <w:p w:rsidR="00A84C24" w:rsidRPr="00A80483" w:rsidRDefault="0062427A" w:rsidP="00F803A3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80483">
        <w:rPr>
          <w:b/>
          <w:sz w:val="24"/>
          <w:szCs w:val="24"/>
        </w:rPr>
        <w:t>9</w:t>
      </w:r>
      <w:r w:rsidR="00A84C24" w:rsidRPr="00A80483">
        <w:rPr>
          <w:b/>
          <w:sz w:val="24"/>
          <w:szCs w:val="24"/>
        </w:rPr>
        <w:t>. Перечень учебной литературы и ресурсов сети "Интернет", нео</w:t>
      </w:r>
      <w:r w:rsidR="00360CFE">
        <w:rPr>
          <w:b/>
          <w:sz w:val="24"/>
          <w:szCs w:val="24"/>
        </w:rPr>
        <w:t>бходимых для проведения практической подготовки</w:t>
      </w:r>
    </w:p>
    <w:p w:rsidR="00667FC3" w:rsidRPr="00A80483" w:rsidRDefault="00667FC3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sz w:val="24"/>
          <w:szCs w:val="24"/>
        </w:rPr>
      </w:pPr>
    </w:p>
    <w:p w:rsidR="00A84C24" w:rsidRPr="00A80483" w:rsidRDefault="00A84C24" w:rsidP="000F0F77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A80483">
        <w:rPr>
          <w:b/>
          <w:sz w:val="24"/>
          <w:szCs w:val="24"/>
        </w:rPr>
        <w:t>Перечень учебной литературы</w:t>
      </w:r>
    </w:p>
    <w:p w:rsidR="00A84C24" w:rsidRPr="00A80483" w:rsidRDefault="00A84C24" w:rsidP="00A80483">
      <w:pPr>
        <w:widowControl/>
        <w:tabs>
          <w:tab w:val="left" w:pos="406"/>
        </w:tabs>
        <w:autoSpaceDE/>
        <w:autoSpaceDN/>
        <w:adjustRightInd/>
        <w:ind w:firstLine="709"/>
        <w:jc w:val="center"/>
        <w:rPr>
          <w:b/>
          <w:bCs/>
          <w:i/>
          <w:sz w:val="24"/>
          <w:szCs w:val="24"/>
        </w:rPr>
      </w:pPr>
      <w:r w:rsidRPr="00A80483">
        <w:rPr>
          <w:b/>
          <w:bCs/>
          <w:i/>
          <w:sz w:val="24"/>
          <w:szCs w:val="24"/>
        </w:rPr>
        <w:t>Основная:</w:t>
      </w:r>
    </w:p>
    <w:p w:rsidR="00A80483" w:rsidRPr="00A80483" w:rsidRDefault="00A80483" w:rsidP="00986FFA">
      <w:pPr>
        <w:pStyle w:val="12"/>
        <w:numPr>
          <w:ilvl w:val="0"/>
          <w:numId w:val="33"/>
        </w:numPr>
        <w:tabs>
          <w:tab w:val="left" w:pos="40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Безопасность жизнедеятельности для педагогических и гуманитарных направлений : учебник и практикум для прикладного бакалавриата / В. П. Соломин [и др.] ; под общей редакцией В. П. Соломина. — Москва : Издательство Юрайт, 2019. — 399 с. — (Бакалавр. Прикладной курс). — ISBN 978-5-534-01400-6. — Текст : электронный // ЭБС Юрайт [сайт]. — URL: </w:t>
      </w:r>
      <w:hyperlink r:id="rId8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https://biblio-online.ru/bcode/432030</w:t>
        </w:r>
      </w:hyperlink>
    </w:p>
    <w:p w:rsidR="00986FFA" w:rsidRPr="00A80483" w:rsidRDefault="00986FFA" w:rsidP="00986FFA">
      <w:pPr>
        <w:pStyle w:val="12"/>
        <w:numPr>
          <w:ilvl w:val="0"/>
          <w:numId w:val="33"/>
        </w:numPr>
        <w:tabs>
          <w:tab w:val="left" w:pos="40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Никифоров, Л. Л. Безопасность жизнедеятельности : учебное пособие / Л. Л. Никифоров, В. В. Персиянов. — 2-е изд. — Москва : Дашков и К, 2019. — 494 c. — </w:t>
      </w:r>
      <w:r w:rsidRPr="00A80483">
        <w:rPr>
          <w:rFonts w:ascii="Times New Roman" w:hAnsi="Times New Roman"/>
          <w:sz w:val="24"/>
          <w:szCs w:val="24"/>
        </w:rPr>
        <w:lastRenderedPageBreak/>
        <w:t xml:space="preserve">ISBN 978-5-394-03217-2. — Текст : электронный // Электронно-библиотечная система IPR BOOKS : [сайт]. — URL: </w:t>
      </w:r>
      <w:hyperlink r:id="rId9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http://www.iprbookshop.ru/85314.html</w:t>
        </w:r>
      </w:hyperlink>
    </w:p>
    <w:p w:rsidR="00A80483" w:rsidRPr="00A80483" w:rsidRDefault="00A80483" w:rsidP="00986FFA">
      <w:pPr>
        <w:pStyle w:val="12"/>
        <w:numPr>
          <w:ilvl w:val="0"/>
          <w:numId w:val="3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Физическая культура : учебник и практикум для прикладного бакалавриата / А. Б. Муллер [и др.]. — Москва : Издательство Юрайт, 2019. — 424 с. — (Бакалавр. Прикладной курс). — ISBN 978-5-534-02483-8. — Текст : электронный // ЭБС Юрайт [сайт]. — URL: </w:t>
      </w:r>
      <w:hyperlink r:id="rId10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https://biblio-online.ru/bcode/431985</w:t>
        </w:r>
      </w:hyperlink>
    </w:p>
    <w:p w:rsidR="00986FFA" w:rsidRPr="00A80483" w:rsidRDefault="00986FFA" w:rsidP="00986FFA">
      <w:pPr>
        <w:pStyle w:val="12"/>
        <w:numPr>
          <w:ilvl w:val="0"/>
          <w:numId w:val="33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Третьякова, Н. В. Теория и методика оздоровительной физической культуры : учебное пособие / Н. В. Третьякова, Т. В. Андрюхина, Е. В. Кетриш ; под редакцией Н. В. Третьякова. — Москва : Издательство «Спорт», 2016. — 280 c. — ISBN 978-5-906839-23-7. — Текст : электронный // Электронно-библиотечная система IPR BOOKS : [сайт]. — URL: </w:t>
      </w:r>
      <w:hyperlink r:id="rId11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http://www.iprbookshop.ru/55566.html</w:t>
        </w:r>
      </w:hyperlink>
    </w:p>
    <w:p w:rsidR="00986FFA" w:rsidRPr="00A80483" w:rsidRDefault="00986FFA" w:rsidP="00A80483">
      <w:pPr>
        <w:pStyle w:val="12"/>
        <w:tabs>
          <w:tab w:val="left" w:pos="406"/>
        </w:tabs>
        <w:spacing w:after="0" w:line="240" w:lineRule="auto"/>
        <w:ind w:left="709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A80483">
        <w:rPr>
          <w:rFonts w:ascii="Times New Roman" w:hAnsi="Times New Roman"/>
          <w:b/>
          <w:bCs/>
          <w:i/>
          <w:color w:val="000000"/>
          <w:sz w:val="24"/>
          <w:szCs w:val="24"/>
        </w:rPr>
        <w:t>Дополнительная:</w:t>
      </w:r>
    </w:p>
    <w:p w:rsidR="00986FFA" w:rsidRPr="00A80483" w:rsidRDefault="00986FFA" w:rsidP="00986FFA">
      <w:pPr>
        <w:numPr>
          <w:ilvl w:val="0"/>
          <w:numId w:val="34"/>
        </w:numPr>
        <w:rPr>
          <w:color w:val="000000"/>
          <w:sz w:val="24"/>
          <w:szCs w:val="24"/>
        </w:rPr>
      </w:pPr>
      <w:r w:rsidRPr="00A80483">
        <w:rPr>
          <w:sz w:val="24"/>
          <w:szCs w:val="24"/>
        </w:rPr>
        <w:t xml:space="preserve">Айзман, Р. И. Основы безопасности жизнедеятельности : учебное пособие / Р. И. Айзман, Н. С. Шуленина, В. М. Ширшова ; под редакцией А. Я. Тернер. — Новосибирск : Сибирское университетское издательство, 2017. — 247 c. — ISBN 978-5-379-02005-7. — Текст : электронный // Электронно-библиотечная система IPR BOOKS : [сайт]. — URL: </w:t>
      </w:r>
      <w:hyperlink r:id="rId12" w:history="1">
        <w:r w:rsidR="009B1CC4">
          <w:rPr>
            <w:rStyle w:val="a6"/>
            <w:sz w:val="24"/>
            <w:szCs w:val="24"/>
          </w:rPr>
          <w:t>http://www.iprbookshop.ru/65282.html</w:t>
        </w:r>
      </w:hyperlink>
    </w:p>
    <w:p w:rsidR="00890EE8" w:rsidRPr="00890EE8" w:rsidRDefault="00986FFA" w:rsidP="00986FFA">
      <w:pPr>
        <w:pStyle w:val="12"/>
        <w:numPr>
          <w:ilvl w:val="0"/>
          <w:numId w:val="3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Безопасность жизнедеятельности : учебник для бакалавров / В. О. Евсеев, В. В. Кастерин, Т. А. Коржинек [и др.]. — 2-е изд. — Москва : Дашков и К, 2019. — 453 c. — ISBN 978-5-394-03216-5. — Текст : электронный // Электронно-библиотечная система IPR BOOKS : [сайт]. — URL: </w:t>
      </w:r>
      <w:hyperlink r:id="rId13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http://www.iprbookshop.ru/85210.html</w:t>
        </w:r>
      </w:hyperlink>
    </w:p>
    <w:p w:rsidR="00890EE8" w:rsidRPr="00890EE8" w:rsidRDefault="00890EE8" w:rsidP="00986FFA">
      <w:pPr>
        <w:pStyle w:val="12"/>
        <w:numPr>
          <w:ilvl w:val="0"/>
          <w:numId w:val="3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0EE8">
        <w:rPr>
          <w:rFonts w:ascii="Times New Roman" w:hAnsi="Times New Roman"/>
          <w:sz w:val="24"/>
          <w:szCs w:val="24"/>
        </w:rPr>
        <w:t>Петряков, П. А.  Здоровьесберегающие технологии в начальной школе : учебное пособие для вузов / П. А. Петряков, М. Е. Шувалова. — 2-е изд., испр. и доп. — Москва : Издательство Юрайт, 2021. — 197 с. — (Высшее образование). — ISBN 978-5-534-07603-5. — Текст : электронный // Образовательная платформа Юрайт [сайт]. — URL:</w:t>
      </w:r>
      <w:hyperlink r:id="rId14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https://urait.ru/bcode/471712</w:t>
        </w:r>
      </w:hyperlink>
    </w:p>
    <w:p w:rsidR="00986FFA" w:rsidRPr="00890EE8" w:rsidRDefault="00890EE8" w:rsidP="00986FFA">
      <w:pPr>
        <w:pStyle w:val="12"/>
        <w:numPr>
          <w:ilvl w:val="0"/>
          <w:numId w:val="3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0EE8">
        <w:rPr>
          <w:rFonts w:ascii="Times New Roman" w:hAnsi="Times New Roman"/>
          <w:sz w:val="24"/>
          <w:szCs w:val="24"/>
        </w:rPr>
        <w:t xml:space="preserve">Алхасов, Д. С.  Методика обучения физической культуре в начальной школе в 2 ч. Часть 1 : учебное пособие для вузов / Д. С. Алхасов. — Москва : Издательство Юрайт, 2021. — 256 с. — (Высшее образование). — ISBN 978-5-534-06116-1. — Текст : электронный // Образовательная платформа Юрайт [сайт]. — URL: </w:t>
      </w:r>
      <w:hyperlink r:id="rId15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https://urait.ru/bcode/472792</w:t>
        </w:r>
      </w:hyperlink>
    </w:p>
    <w:p w:rsidR="00890EE8" w:rsidRDefault="00890EE8" w:rsidP="00986FFA">
      <w:pPr>
        <w:pStyle w:val="12"/>
        <w:numPr>
          <w:ilvl w:val="0"/>
          <w:numId w:val="3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90EE8">
        <w:rPr>
          <w:rFonts w:ascii="Times New Roman" w:hAnsi="Times New Roman"/>
          <w:color w:val="000000"/>
          <w:sz w:val="24"/>
          <w:szCs w:val="24"/>
        </w:rPr>
        <w:t xml:space="preserve">Алхасов, Д. С.  Методика обучения физической культуре в начальной школе в 2 ч. Часть 2 : учебное пособие для вузов / Д. С. Алхасов. — Москва : Издательство Юрайт, 2021. — 441 с. — (Высшее образование). — ISBN 978-5-534-06125-3. — Текст : электронный // Образовательная платформа Юрайт [сайт]. — URL: </w:t>
      </w:r>
      <w:hyperlink r:id="rId16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https://urait.ru/bcode/472824</w:t>
        </w:r>
      </w:hyperlink>
    </w:p>
    <w:p w:rsidR="00890EE8" w:rsidRPr="00A80483" w:rsidRDefault="00890EE8" w:rsidP="00890EE8">
      <w:pPr>
        <w:widowControl/>
        <w:tabs>
          <w:tab w:val="left" w:pos="406"/>
        </w:tabs>
        <w:autoSpaceDE/>
        <w:autoSpaceDN/>
        <w:adjustRightInd/>
        <w:ind w:left="720"/>
        <w:jc w:val="both"/>
        <w:rPr>
          <w:b/>
          <w:bCs/>
          <w:i/>
          <w:sz w:val="24"/>
          <w:szCs w:val="24"/>
        </w:rPr>
      </w:pPr>
      <w:r w:rsidRPr="00A80483">
        <w:rPr>
          <w:b/>
          <w:bCs/>
          <w:i/>
          <w:sz w:val="24"/>
          <w:szCs w:val="24"/>
        </w:rPr>
        <w:t>Дополнительная:</w:t>
      </w:r>
    </w:p>
    <w:p w:rsidR="00A80483" w:rsidRPr="00A80483" w:rsidRDefault="00A80483" w:rsidP="00A80483">
      <w:pPr>
        <w:pStyle w:val="12"/>
        <w:numPr>
          <w:ilvl w:val="0"/>
          <w:numId w:val="34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Безопасность жизнедеятельности : учебное пособие / Л. А. Муравей, Д. А. Кривошеин, Е. Н. Черемисина [и др.] ; под редакцией Л. А. Муравей. — 2-е изд. — Москва : ЮНИТИ-ДАНА, 2017. — 431 c. — ISBN 978-5-238-00352-8. — Текст : электронный // Электронно-библиотечная система IPR BOOKS : [сайт]. — URL: </w:t>
      </w:r>
      <w:hyperlink r:id="rId17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http://www.iprbookshop.ru/71175.html</w:t>
        </w:r>
      </w:hyperlink>
    </w:p>
    <w:p w:rsidR="00986FFA" w:rsidRPr="00A80483" w:rsidRDefault="00986FFA" w:rsidP="00986FFA">
      <w:pPr>
        <w:numPr>
          <w:ilvl w:val="0"/>
          <w:numId w:val="34"/>
        </w:numPr>
        <w:rPr>
          <w:rStyle w:val="apple-converted-space"/>
          <w:color w:val="000000"/>
          <w:sz w:val="24"/>
          <w:szCs w:val="24"/>
        </w:rPr>
      </w:pPr>
      <w:r w:rsidRPr="00A80483">
        <w:rPr>
          <w:sz w:val="24"/>
          <w:szCs w:val="24"/>
        </w:rPr>
        <w:t xml:space="preserve">Физическая культура и здоровьесберегающие технологии в образовательном процессе : материалы Регионального научно-методического семинара «Физическая культура и здоровьесберегающие технологии в образовательном процессе» (25 марта 2015 года) / Р. Р. Абдуллин, Е. П. Абдуллина, О. И. Бажанова [и др.]. — Комсомольск-на-Амуре : Амурский гуманитарно-педагогический государственный университет, 2015. — 164 c. — ISBN 978-5-85094-592-3. — Текст : электронный // Электронно-библиотечная система IPR BOOKS : [сайт]. — URL: </w:t>
      </w:r>
      <w:hyperlink r:id="rId18" w:history="1">
        <w:r w:rsidR="009B1CC4">
          <w:rPr>
            <w:rStyle w:val="a6"/>
            <w:sz w:val="24"/>
            <w:szCs w:val="24"/>
          </w:rPr>
          <w:t>http://www.iprbookshop.ru/51799.html</w:t>
        </w:r>
      </w:hyperlink>
    </w:p>
    <w:p w:rsidR="00271695" w:rsidRPr="00A80483" w:rsidRDefault="00271695" w:rsidP="00C54211">
      <w:pPr>
        <w:widowControl/>
        <w:autoSpaceDE/>
        <w:autoSpaceDN/>
        <w:adjustRightInd/>
        <w:jc w:val="both"/>
        <w:rPr>
          <w:b/>
          <w:bCs/>
          <w:i/>
          <w:sz w:val="24"/>
          <w:szCs w:val="24"/>
        </w:rPr>
      </w:pPr>
    </w:p>
    <w:p w:rsidR="00271695" w:rsidRPr="00A80483" w:rsidRDefault="00271695" w:rsidP="00B87B2E">
      <w:pPr>
        <w:ind w:left="-60"/>
        <w:rPr>
          <w:b/>
          <w:sz w:val="24"/>
          <w:szCs w:val="24"/>
        </w:rPr>
      </w:pPr>
    </w:p>
    <w:p w:rsidR="00A84C24" w:rsidRPr="00A80483" w:rsidRDefault="00A84C24" w:rsidP="000F0F77">
      <w:pPr>
        <w:tabs>
          <w:tab w:val="left" w:pos="900"/>
        </w:tabs>
        <w:jc w:val="center"/>
        <w:rPr>
          <w:b/>
          <w:sz w:val="24"/>
          <w:szCs w:val="24"/>
        </w:rPr>
      </w:pPr>
      <w:r w:rsidRPr="00A80483">
        <w:rPr>
          <w:b/>
          <w:sz w:val="24"/>
          <w:szCs w:val="24"/>
        </w:rPr>
        <w:lastRenderedPageBreak/>
        <w:t>Перечень ресурсов сети "Интернет"</w:t>
      </w:r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ЭБС </w:t>
      </w:r>
      <w:r w:rsidRPr="00A80483">
        <w:rPr>
          <w:rFonts w:ascii="Times New Roman" w:hAnsi="Times New Roman"/>
          <w:sz w:val="24"/>
          <w:szCs w:val="24"/>
          <w:lang w:val="en-US"/>
        </w:rPr>
        <w:t>IPRBooks</w:t>
      </w:r>
      <w:r w:rsidRPr="00A80483">
        <w:rPr>
          <w:rFonts w:ascii="Times New Roman" w:hAnsi="Times New Roman"/>
          <w:sz w:val="24"/>
          <w:szCs w:val="24"/>
        </w:rPr>
        <w:t xml:space="preserve">  Режим доступа: </w:t>
      </w:r>
      <w:hyperlink r:id="rId19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http://www.iprbookshop.ru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ЭБС издательства «Юрайт» Режим доступа: </w:t>
      </w:r>
      <w:hyperlink r:id="rId20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http://biblio-online.ru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Единое окно доступа к образовательным ресурсам. Режим доступа: </w:t>
      </w:r>
      <w:hyperlink r:id="rId21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http://window.edu.ru/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Научная электронная библиотека e-library.ru Режим доступа: </w:t>
      </w:r>
      <w:hyperlink r:id="rId22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http://elibrary.ru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Ресурсы издательства Elsevier Режим доступа:  </w:t>
      </w:r>
      <w:hyperlink r:id="rId23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http://www.sciencedirect.com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Режим доступа:  </w:t>
      </w:r>
      <w:hyperlink r:id="rId24" w:history="1">
        <w:r w:rsidR="00B80D3D">
          <w:rPr>
            <w:rStyle w:val="a6"/>
            <w:rFonts w:ascii="Times New Roman" w:hAnsi="Times New Roman"/>
            <w:sz w:val="24"/>
            <w:szCs w:val="24"/>
          </w:rPr>
          <w:t>www.edu.ru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Журналы Кембриджского университета Режим доступа: </w:t>
      </w:r>
      <w:hyperlink r:id="rId25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http://journals.cambridge.org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Журналы Оксфордского университета Режим доступа:  </w:t>
      </w:r>
      <w:hyperlink r:id="rId26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http://www.oxfordjoumals.org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Словари и энциклопедии на Академике Режим доступа: </w:t>
      </w:r>
      <w:hyperlink r:id="rId27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http://dic.academic.ru/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Сайт Библиотеки по естественным наукам Российской академии наук. Режим доступа: </w:t>
      </w:r>
      <w:hyperlink r:id="rId28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http://www.benran.ru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Сайт Госкомстата РФ. Режим доступа: </w:t>
      </w:r>
      <w:hyperlink r:id="rId29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http://www.gks.ru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Сайт Российской государственной библиотеки. Режим доступа: </w:t>
      </w:r>
      <w:hyperlink r:id="rId30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http://diss.rsl.ru</w:t>
        </w:r>
      </w:hyperlink>
    </w:p>
    <w:p w:rsidR="00A84C24" w:rsidRPr="00A80483" w:rsidRDefault="00A84C24" w:rsidP="00EB552D">
      <w:pPr>
        <w:pStyle w:val="1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80483">
        <w:rPr>
          <w:rFonts w:ascii="Times New Roman" w:hAnsi="Times New Roman"/>
          <w:sz w:val="24"/>
          <w:szCs w:val="24"/>
        </w:rPr>
        <w:t xml:space="preserve">Базы данных по законодательству Российской Федерации. Режим доступа:  </w:t>
      </w:r>
      <w:hyperlink r:id="rId31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http://ru.spinform.ru</w:t>
        </w:r>
      </w:hyperlink>
    </w:p>
    <w:p w:rsidR="00A84C24" w:rsidRPr="00A80483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A80483">
        <w:rPr>
          <w:sz w:val="24"/>
          <w:szCs w:val="24"/>
        </w:rPr>
        <w:t>Каждый обучающийся Омской гуманитарной академии в течение всего периода обучения обеспечен индивидуальным неограниченным доступом к электронно-библиотечной системе (электронной библиотеке) и к электроннойинформационно-образовательной среде Академии. Электронно-библиотечная система(электронная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имеетсядоступ к информационно-телекоммуникационной сети «Интернет», и отвечает техническим требованиям организации как на территорииорганизации, так и вне ее.</w:t>
      </w:r>
    </w:p>
    <w:p w:rsidR="00A84C24" w:rsidRPr="00A80483" w:rsidRDefault="00A84C24" w:rsidP="000F0F77">
      <w:pPr>
        <w:ind w:firstLine="709"/>
        <w:jc w:val="both"/>
        <w:rPr>
          <w:rFonts w:eastAsia="Times New Roman"/>
          <w:sz w:val="24"/>
          <w:szCs w:val="24"/>
        </w:rPr>
      </w:pPr>
      <w:r w:rsidRPr="00A80483">
        <w:rPr>
          <w:sz w:val="24"/>
          <w:szCs w:val="24"/>
        </w:rPr>
        <w:t>Электронная информационно-образовательная среда Академии обеспечивает:доступ к учебным планам, рабочим программам дисциплин (модулей), практик, кизданиям электронных библиотечных систем и электронным образовательным ресурсам,указанным в рабочих программах;фиксацию хода образовательного процесса, результатов промежуточной аттестациии результатов освоения основной образовательной программы;проведение всех видов занятий, процедур оценки результатов обучения, реализациякоторых предусмотрена с применением электронного обучения, дистанционныхобразовательных технологий;формирование электронного портфолио обучающегося, в том числе сохранениеработ обучающегося, рецензий и оценок на эти работы со стороны любых участниковобразовательного процесса;взаимодействие между участниками образовательного процесса, в том числесинхронное и (или) асинхронное взаимодействие посредством сети «Интернет».</w:t>
      </w:r>
    </w:p>
    <w:p w:rsidR="00A84C24" w:rsidRPr="00A80483" w:rsidRDefault="00A84C24" w:rsidP="000F0F77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  <w:lang w:eastAsia="en-US"/>
        </w:rPr>
      </w:pPr>
    </w:p>
    <w:p w:rsidR="00890EE8" w:rsidRPr="00C4549C" w:rsidRDefault="00B32102" w:rsidP="00890EE8">
      <w:pPr>
        <w:tabs>
          <w:tab w:val="left" w:pos="900"/>
        </w:tabs>
        <w:ind w:firstLine="709"/>
        <w:jc w:val="both"/>
        <w:rPr>
          <w:b/>
          <w:sz w:val="24"/>
          <w:szCs w:val="24"/>
        </w:rPr>
      </w:pPr>
      <w:r w:rsidRPr="00A80483">
        <w:rPr>
          <w:b/>
          <w:sz w:val="24"/>
          <w:szCs w:val="24"/>
        </w:rPr>
        <w:t>1</w:t>
      </w:r>
      <w:r w:rsidR="0062427A" w:rsidRPr="00A80483">
        <w:rPr>
          <w:b/>
          <w:sz w:val="24"/>
          <w:szCs w:val="24"/>
        </w:rPr>
        <w:t>0</w:t>
      </w:r>
      <w:r w:rsidR="00A84C24" w:rsidRPr="00A80483">
        <w:rPr>
          <w:b/>
          <w:sz w:val="24"/>
          <w:szCs w:val="24"/>
        </w:rPr>
        <w:t xml:space="preserve">. </w:t>
      </w:r>
      <w:r w:rsidR="00890EE8" w:rsidRPr="00C4549C">
        <w:rPr>
          <w:b/>
          <w:sz w:val="24"/>
          <w:szCs w:val="24"/>
        </w:rPr>
        <w:t xml:space="preserve">Перечень информационных технологий, используемых при </w:t>
      </w:r>
      <w:r w:rsidR="00890EE8">
        <w:rPr>
          <w:b/>
          <w:sz w:val="24"/>
          <w:szCs w:val="24"/>
        </w:rPr>
        <w:t xml:space="preserve">реализации </w:t>
      </w:r>
      <w:r w:rsidR="00267EE8">
        <w:rPr>
          <w:b/>
          <w:sz w:val="24"/>
          <w:szCs w:val="24"/>
        </w:rPr>
        <w:t xml:space="preserve">программы </w:t>
      </w:r>
      <w:r w:rsidR="00267EE8" w:rsidRPr="00C4549C">
        <w:rPr>
          <w:b/>
          <w:sz w:val="24"/>
          <w:szCs w:val="24"/>
        </w:rPr>
        <w:t>практической</w:t>
      </w:r>
      <w:r w:rsidR="00890EE8">
        <w:rPr>
          <w:b/>
          <w:sz w:val="24"/>
          <w:szCs w:val="24"/>
        </w:rPr>
        <w:t xml:space="preserve"> подготовки</w:t>
      </w:r>
      <w:r w:rsidR="00890EE8" w:rsidRPr="00C4549C">
        <w:rPr>
          <w:b/>
          <w:sz w:val="24"/>
          <w:szCs w:val="24"/>
        </w:rPr>
        <w:t>, включая перечень программного обеспечения и информационных справочных систем</w:t>
      </w:r>
    </w:p>
    <w:p w:rsidR="00A84C24" w:rsidRPr="00A80483" w:rsidRDefault="00A84C24" w:rsidP="00890EE8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При проведении установочной и итоговой конференций активно используется компьютерная техника для демонстрации компьютерных презентаций с помощью программы Microsoft Power Point, видеоматериалов, слайдов.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В ходе представления докладов по итогам прохождения практики студенты представляют компьютерные презентации, подготовленные ими в часы самостоятельной работы.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Электронная информационно-образовательная среда Академии, работающая на платформе LMS Moodle, обеспечивает: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lastRenderedPageBreak/>
        <w:t>•</w:t>
      </w:r>
      <w:r w:rsidRPr="00A80483">
        <w:rPr>
          <w:sz w:val="24"/>
          <w:szCs w:val="24"/>
        </w:rPr>
        <w:tab/>
        <w:t>доступ к учебным планам, рабочим программам дисциплин (модулей), практик, к изданиям электронных библиотечных систем ( ЭБС IPRBooks, ЭБС Юрайт ) и электронным образовательным ресурсам, указанным в рабочих программах;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взаимодействие между участниками образовательного процесса, в том числе синхронное и (или) асинхронное взаимодействие посредством сети «Интернет».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сбор, хранение, систематизация и выдача учебной и научной информации;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обработка текстовой, графической и эмпирической информации;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подготовка, конструирование и презентация итогов исследовательской и аналитической деятельности;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самостоятельный поиск дополнительного учебного и научного материала, с использованием поисковых систем и сайтов сети Интернет, электронных энциклопедий и баз данных;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использование электронной почты преподавателями и обучающимися для рассылки информации, переписки и обсуждения учебных вопросов.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компьютерное тестирование;</w:t>
      </w:r>
    </w:p>
    <w:p w:rsidR="00A84C24" w:rsidRPr="00A80483" w:rsidRDefault="00A84C24" w:rsidP="00345881">
      <w:pPr>
        <w:widowControl/>
        <w:autoSpaceDE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•</w:t>
      </w:r>
      <w:r w:rsidRPr="00A80483">
        <w:rPr>
          <w:sz w:val="24"/>
          <w:szCs w:val="24"/>
        </w:rPr>
        <w:tab/>
        <w:t>демонстрация мультимедийных материалов.</w:t>
      </w:r>
    </w:p>
    <w:p w:rsidR="005565E1" w:rsidRPr="0050764A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A80483">
        <w:rPr>
          <w:color w:val="000000"/>
          <w:sz w:val="24"/>
          <w:szCs w:val="24"/>
        </w:rPr>
        <w:t>ПЕРЕЧЕНЬ</w:t>
      </w:r>
      <w:r w:rsidRPr="0050764A">
        <w:rPr>
          <w:color w:val="000000"/>
          <w:sz w:val="24"/>
          <w:szCs w:val="24"/>
          <w:lang w:val="en-US"/>
        </w:rPr>
        <w:t xml:space="preserve"> </w:t>
      </w:r>
      <w:r w:rsidRPr="00A80483">
        <w:rPr>
          <w:color w:val="000000"/>
          <w:sz w:val="24"/>
          <w:szCs w:val="24"/>
        </w:rPr>
        <w:t>ПРОГРАММНОГО</w:t>
      </w:r>
      <w:r w:rsidRPr="0050764A">
        <w:rPr>
          <w:color w:val="000000"/>
          <w:sz w:val="24"/>
          <w:szCs w:val="24"/>
          <w:lang w:val="en-US"/>
        </w:rPr>
        <w:t xml:space="preserve"> </w:t>
      </w:r>
      <w:r w:rsidRPr="00A80483">
        <w:rPr>
          <w:color w:val="000000"/>
          <w:sz w:val="24"/>
          <w:szCs w:val="24"/>
        </w:rPr>
        <w:t>ОБЕСПЕЧЕНИЯ</w:t>
      </w:r>
    </w:p>
    <w:p w:rsidR="005565E1" w:rsidRPr="0050764A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0764A">
        <w:rPr>
          <w:color w:val="000000"/>
          <w:sz w:val="24"/>
          <w:szCs w:val="24"/>
          <w:lang w:val="en-US"/>
        </w:rPr>
        <w:t>•</w:t>
      </w:r>
      <w:r w:rsidRPr="0050764A">
        <w:rPr>
          <w:color w:val="000000"/>
          <w:sz w:val="24"/>
          <w:szCs w:val="24"/>
          <w:lang w:val="en-US"/>
        </w:rPr>
        <w:tab/>
      </w:r>
      <w:r w:rsidRPr="00A80483">
        <w:rPr>
          <w:color w:val="000000"/>
          <w:sz w:val="24"/>
          <w:szCs w:val="24"/>
          <w:lang w:val="en-US"/>
        </w:rPr>
        <w:t>MicrosoftWindows</w:t>
      </w:r>
      <w:r w:rsidRPr="0050764A">
        <w:rPr>
          <w:color w:val="000000"/>
          <w:sz w:val="24"/>
          <w:szCs w:val="24"/>
          <w:lang w:val="en-US"/>
        </w:rPr>
        <w:t xml:space="preserve"> 10 </w:t>
      </w:r>
      <w:r w:rsidRPr="00A80483">
        <w:rPr>
          <w:color w:val="000000"/>
          <w:sz w:val="24"/>
          <w:szCs w:val="24"/>
          <w:lang w:val="en-US"/>
        </w:rPr>
        <w:t>Professional</w:t>
      </w:r>
    </w:p>
    <w:p w:rsidR="005565E1" w:rsidRPr="00A80483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A80483">
        <w:rPr>
          <w:color w:val="000000"/>
          <w:sz w:val="24"/>
          <w:szCs w:val="24"/>
          <w:lang w:val="en-US"/>
        </w:rPr>
        <w:t>•</w:t>
      </w:r>
      <w:r w:rsidRPr="00A80483">
        <w:rPr>
          <w:color w:val="000000"/>
          <w:sz w:val="24"/>
          <w:szCs w:val="24"/>
          <w:lang w:val="en-US"/>
        </w:rPr>
        <w:tab/>
        <w:t xml:space="preserve">Microsoft Windows XP Professional SP3 </w:t>
      </w:r>
    </w:p>
    <w:p w:rsidR="005565E1" w:rsidRPr="00A80483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A80483">
        <w:rPr>
          <w:color w:val="000000"/>
          <w:sz w:val="24"/>
          <w:szCs w:val="24"/>
          <w:lang w:val="en-US"/>
        </w:rPr>
        <w:t>•</w:t>
      </w:r>
      <w:r w:rsidRPr="00A80483">
        <w:rPr>
          <w:color w:val="000000"/>
          <w:sz w:val="24"/>
          <w:szCs w:val="24"/>
          <w:lang w:val="en-US"/>
        </w:rPr>
        <w:tab/>
        <w:t xml:space="preserve">Microsoft Office Professional 2007 Russian </w:t>
      </w:r>
    </w:p>
    <w:p w:rsidR="005565E1" w:rsidRPr="0050764A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  <w:lang w:val="en-US"/>
        </w:rPr>
      </w:pPr>
      <w:r w:rsidRPr="0050764A">
        <w:rPr>
          <w:color w:val="000000"/>
          <w:sz w:val="24"/>
          <w:szCs w:val="24"/>
          <w:lang w:val="en-US"/>
        </w:rPr>
        <w:t>•</w:t>
      </w:r>
      <w:r w:rsidRPr="0050764A">
        <w:rPr>
          <w:color w:val="000000"/>
          <w:sz w:val="24"/>
          <w:szCs w:val="24"/>
          <w:lang w:val="en-US"/>
        </w:rPr>
        <w:tab/>
      </w:r>
      <w:r w:rsidRPr="00A80483">
        <w:rPr>
          <w:bCs/>
          <w:sz w:val="24"/>
          <w:szCs w:val="24"/>
          <w:lang w:val="en-US"/>
        </w:rPr>
        <w:t>C</w:t>
      </w:r>
      <w:r w:rsidRPr="00A80483">
        <w:rPr>
          <w:bCs/>
          <w:sz w:val="24"/>
          <w:szCs w:val="24"/>
        </w:rPr>
        <w:t>вободно</w:t>
      </w:r>
      <w:r w:rsidRPr="0050764A">
        <w:rPr>
          <w:bCs/>
          <w:sz w:val="24"/>
          <w:szCs w:val="24"/>
          <w:lang w:val="en-US"/>
        </w:rPr>
        <w:t xml:space="preserve"> </w:t>
      </w:r>
      <w:r w:rsidRPr="00A80483">
        <w:rPr>
          <w:bCs/>
          <w:sz w:val="24"/>
          <w:szCs w:val="24"/>
        </w:rPr>
        <w:t>распространяемый</w:t>
      </w:r>
      <w:r w:rsidRPr="0050764A">
        <w:rPr>
          <w:bCs/>
          <w:sz w:val="24"/>
          <w:szCs w:val="24"/>
          <w:lang w:val="en-US"/>
        </w:rPr>
        <w:t xml:space="preserve"> </w:t>
      </w:r>
      <w:r w:rsidRPr="00A80483">
        <w:rPr>
          <w:bCs/>
          <w:sz w:val="24"/>
          <w:szCs w:val="24"/>
        </w:rPr>
        <w:t>офисный</w:t>
      </w:r>
      <w:r w:rsidRPr="0050764A">
        <w:rPr>
          <w:bCs/>
          <w:sz w:val="24"/>
          <w:szCs w:val="24"/>
          <w:lang w:val="en-US"/>
        </w:rPr>
        <w:t xml:space="preserve"> </w:t>
      </w:r>
      <w:r w:rsidRPr="00A80483">
        <w:rPr>
          <w:bCs/>
          <w:sz w:val="24"/>
          <w:szCs w:val="24"/>
        </w:rPr>
        <w:t>пакет</w:t>
      </w:r>
      <w:r w:rsidRPr="0050764A">
        <w:rPr>
          <w:bCs/>
          <w:sz w:val="24"/>
          <w:szCs w:val="24"/>
          <w:lang w:val="en-US"/>
        </w:rPr>
        <w:t xml:space="preserve"> </w:t>
      </w:r>
      <w:r w:rsidRPr="00A80483">
        <w:rPr>
          <w:bCs/>
          <w:sz w:val="24"/>
          <w:szCs w:val="24"/>
        </w:rPr>
        <w:t>с</w:t>
      </w:r>
      <w:r w:rsidRPr="0050764A">
        <w:rPr>
          <w:bCs/>
          <w:sz w:val="24"/>
          <w:szCs w:val="24"/>
          <w:lang w:val="en-US"/>
        </w:rPr>
        <w:t xml:space="preserve"> </w:t>
      </w:r>
      <w:r w:rsidRPr="00A80483">
        <w:rPr>
          <w:bCs/>
          <w:sz w:val="24"/>
          <w:szCs w:val="24"/>
        </w:rPr>
        <w:t>открытым</w:t>
      </w:r>
      <w:r w:rsidRPr="0050764A">
        <w:rPr>
          <w:bCs/>
          <w:sz w:val="24"/>
          <w:szCs w:val="24"/>
          <w:lang w:val="en-US"/>
        </w:rPr>
        <w:t xml:space="preserve"> </w:t>
      </w:r>
      <w:r w:rsidRPr="00A80483">
        <w:rPr>
          <w:bCs/>
          <w:sz w:val="24"/>
          <w:szCs w:val="24"/>
        </w:rPr>
        <w:t>исходным</w:t>
      </w:r>
      <w:r w:rsidRPr="0050764A">
        <w:rPr>
          <w:bCs/>
          <w:sz w:val="24"/>
          <w:szCs w:val="24"/>
          <w:lang w:val="en-US"/>
        </w:rPr>
        <w:t xml:space="preserve"> </w:t>
      </w:r>
      <w:r w:rsidRPr="00A80483">
        <w:rPr>
          <w:bCs/>
          <w:sz w:val="24"/>
          <w:szCs w:val="24"/>
        </w:rPr>
        <w:t>кодом</w:t>
      </w:r>
      <w:r w:rsidRPr="0050764A">
        <w:rPr>
          <w:bCs/>
          <w:sz w:val="24"/>
          <w:szCs w:val="24"/>
          <w:lang w:val="en-US"/>
        </w:rPr>
        <w:t xml:space="preserve"> LibreOffice 6.0.3.2 Stable</w:t>
      </w:r>
    </w:p>
    <w:p w:rsidR="005565E1" w:rsidRPr="00A80483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80483">
        <w:rPr>
          <w:color w:val="000000"/>
          <w:sz w:val="24"/>
          <w:szCs w:val="24"/>
        </w:rPr>
        <w:t>•</w:t>
      </w:r>
      <w:r w:rsidRPr="00A80483">
        <w:rPr>
          <w:color w:val="000000"/>
          <w:sz w:val="24"/>
          <w:szCs w:val="24"/>
        </w:rPr>
        <w:tab/>
        <w:t>Антивирус Касперского</w:t>
      </w:r>
    </w:p>
    <w:p w:rsidR="005565E1" w:rsidRPr="00A80483" w:rsidRDefault="005565E1" w:rsidP="005565E1">
      <w:pPr>
        <w:widowControl/>
        <w:autoSpaceDE/>
        <w:adjustRightInd/>
        <w:ind w:firstLine="709"/>
        <w:jc w:val="both"/>
        <w:rPr>
          <w:color w:val="000000"/>
          <w:sz w:val="24"/>
          <w:szCs w:val="24"/>
        </w:rPr>
      </w:pPr>
      <w:r w:rsidRPr="00A80483">
        <w:rPr>
          <w:color w:val="000000"/>
          <w:sz w:val="24"/>
          <w:szCs w:val="24"/>
        </w:rPr>
        <w:t>•</w:t>
      </w:r>
      <w:r w:rsidRPr="00A80483">
        <w:rPr>
          <w:color w:val="000000"/>
          <w:sz w:val="24"/>
          <w:szCs w:val="24"/>
        </w:rPr>
        <w:tab/>
        <w:t>Cистема управления курсами LMS Русский Moodle 3KL</w:t>
      </w:r>
    </w:p>
    <w:p w:rsidR="003714D0" w:rsidRPr="00A80483" w:rsidRDefault="003714D0" w:rsidP="006D0795">
      <w:pPr>
        <w:ind w:firstLine="709"/>
        <w:jc w:val="center"/>
        <w:rPr>
          <w:sz w:val="24"/>
          <w:szCs w:val="24"/>
        </w:rPr>
      </w:pPr>
    </w:p>
    <w:p w:rsidR="00667FC3" w:rsidRPr="00A80483" w:rsidRDefault="00667FC3" w:rsidP="00667FC3">
      <w:pPr>
        <w:tabs>
          <w:tab w:val="left" w:pos="993"/>
        </w:tabs>
        <w:ind w:left="720"/>
        <w:jc w:val="center"/>
        <w:rPr>
          <w:sz w:val="24"/>
          <w:szCs w:val="24"/>
        </w:rPr>
      </w:pPr>
      <w:r w:rsidRPr="00A80483">
        <w:rPr>
          <w:b/>
          <w:bCs/>
          <w:color w:val="000000"/>
          <w:sz w:val="24"/>
        </w:rPr>
        <w:t>Современные профессиональные базы данных и информационные справочные системы</w:t>
      </w:r>
    </w:p>
    <w:p w:rsidR="00667FC3" w:rsidRPr="00A80483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048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«Консультант Плюс» - </w:t>
      </w:r>
      <w:r w:rsidRPr="00A8048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2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http://www.consultant.ru/edu/student/study/</w:t>
        </w:r>
      </w:hyperlink>
    </w:p>
    <w:p w:rsidR="00667FC3" w:rsidRPr="00A80483" w:rsidRDefault="00667FC3" w:rsidP="00667FC3">
      <w:pPr>
        <w:pStyle w:val="af3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80483">
        <w:rPr>
          <w:rFonts w:ascii="Times New Roman" w:hAnsi="Times New Roman"/>
          <w:color w:val="000000"/>
          <w:sz w:val="24"/>
          <w:szCs w:val="24"/>
        </w:rPr>
        <w:t xml:space="preserve">Справочная правовая система «Гарант» - </w:t>
      </w:r>
      <w:r w:rsidRPr="00A80483">
        <w:rPr>
          <w:rFonts w:ascii="Times New Roman" w:hAnsi="Times New Roman"/>
          <w:sz w:val="24"/>
          <w:szCs w:val="24"/>
        </w:rPr>
        <w:t xml:space="preserve">Режим доступа: </w:t>
      </w:r>
      <w:hyperlink r:id="rId33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http://edu.garant.ru/omga/</w:t>
        </w:r>
      </w:hyperlink>
    </w:p>
    <w:p w:rsidR="00667FC3" w:rsidRPr="00A804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Официальный интернет-портал правовой информации </w:t>
      </w:r>
      <w:hyperlink r:id="rId34" w:history="1">
        <w:r w:rsidR="009B1CC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http://pravo.gov.ru......</w:t>
        </w:r>
      </w:hyperlink>
      <w:r w:rsidRPr="00A80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A804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Портал Федеральных государственных образовательных стандартов высшего</w:t>
      </w:r>
      <w:r w:rsidRPr="00A80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образования </w:t>
      </w:r>
      <w:hyperlink r:id="rId35" w:history="1">
        <w:r w:rsidR="009B1CC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http://fgosvo.ru......</w:t>
        </w:r>
      </w:hyperlink>
      <w:r w:rsidRPr="00A80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A804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0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Портал «Информационно-коммуникационные технологии в образовании» </w:t>
      </w:r>
      <w:hyperlink r:id="rId36" w:history="1">
        <w:r w:rsidR="009B1CC4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http://www.ict.edu.ru......</w:t>
        </w:r>
      </w:hyperlink>
      <w:r w:rsidRPr="00A8048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67FC3" w:rsidRPr="00A80483" w:rsidRDefault="00667FC3" w:rsidP="00667FC3">
      <w:pPr>
        <w:pStyle w:val="af3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80483">
        <w:rPr>
          <w:rFonts w:ascii="Times New Roman" w:eastAsia="Times New Roman" w:hAnsi="Times New Roman"/>
          <w:color w:val="000000"/>
          <w:sz w:val="24"/>
        </w:rPr>
        <w:t xml:space="preserve">Педагогическая библиотека </w:t>
      </w:r>
      <w:hyperlink r:id="rId37" w:history="1">
        <w:r w:rsidR="009B1CC4">
          <w:rPr>
            <w:rStyle w:val="a6"/>
            <w:rFonts w:ascii="Times New Roman" w:eastAsia="Times New Roman" w:hAnsi="Times New Roman"/>
            <w:sz w:val="24"/>
          </w:rPr>
          <w:t>http://www.gumer.info/bibliotek_Buks/Pedagog/index.php</w:t>
        </w:r>
      </w:hyperlink>
    </w:p>
    <w:p w:rsidR="00667FC3" w:rsidRPr="00A80483" w:rsidRDefault="00667FC3" w:rsidP="00667FC3">
      <w:pPr>
        <w:pStyle w:val="af3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90EE8" w:rsidRDefault="00A84C24" w:rsidP="00890EE8">
      <w:pPr>
        <w:tabs>
          <w:tab w:val="left" w:pos="709"/>
          <w:tab w:val="left" w:pos="900"/>
        </w:tabs>
        <w:jc w:val="both"/>
        <w:rPr>
          <w:sz w:val="24"/>
          <w:szCs w:val="24"/>
        </w:rPr>
      </w:pPr>
      <w:r w:rsidRPr="00A80483">
        <w:rPr>
          <w:b/>
          <w:sz w:val="24"/>
          <w:szCs w:val="24"/>
        </w:rPr>
        <w:tab/>
      </w:r>
      <w:r w:rsidR="00B32102" w:rsidRPr="00A80483">
        <w:rPr>
          <w:b/>
          <w:sz w:val="24"/>
          <w:szCs w:val="24"/>
        </w:rPr>
        <w:t>1</w:t>
      </w:r>
      <w:r w:rsidR="0062427A" w:rsidRPr="00A80483">
        <w:rPr>
          <w:b/>
          <w:sz w:val="24"/>
          <w:szCs w:val="24"/>
        </w:rPr>
        <w:t>1</w:t>
      </w:r>
      <w:r w:rsidRPr="00A80483">
        <w:rPr>
          <w:b/>
          <w:sz w:val="24"/>
          <w:szCs w:val="24"/>
        </w:rPr>
        <w:t xml:space="preserve">. </w:t>
      </w:r>
      <w:r w:rsidR="00890EE8" w:rsidRPr="00C4549C">
        <w:rPr>
          <w:b/>
          <w:sz w:val="24"/>
          <w:szCs w:val="24"/>
        </w:rPr>
        <w:t xml:space="preserve">Описание материально-технической базы, необходимой для </w:t>
      </w:r>
      <w:r w:rsidR="00890EE8">
        <w:rPr>
          <w:b/>
          <w:sz w:val="24"/>
          <w:szCs w:val="24"/>
        </w:rPr>
        <w:t>реализации программы практической подготовки</w:t>
      </w:r>
    </w:p>
    <w:p w:rsidR="00A84C24" w:rsidRPr="00A80483" w:rsidRDefault="00A84C24" w:rsidP="00890EE8">
      <w:pPr>
        <w:tabs>
          <w:tab w:val="left" w:pos="709"/>
          <w:tab w:val="left" w:pos="900"/>
        </w:tabs>
        <w:jc w:val="both"/>
        <w:rPr>
          <w:sz w:val="24"/>
          <w:szCs w:val="24"/>
        </w:rPr>
      </w:pPr>
      <w:r w:rsidRPr="00A80483">
        <w:rPr>
          <w:sz w:val="24"/>
          <w:szCs w:val="24"/>
        </w:rPr>
        <w:t>В соотв</w:t>
      </w:r>
      <w:r w:rsidR="00667FC3" w:rsidRPr="00A80483">
        <w:rPr>
          <w:sz w:val="24"/>
          <w:szCs w:val="24"/>
        </w:rPr>
        <w:t xml:space="preserve">етствии с требованиями ФГОС ВО </w:t>
      </w:r>
      <w:r w:rsidRPr="00A80483">
        <w:rPr>
          <w:sz w:val="24"/>
          <w:szCs w:val="24"/>
        </w:rPr>
        <w:t xml:space="preserve">Академия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</w:t>
      </w:r>
      <w:r w:rsidRPr="00A80483">
        <w:rPr>
          <w:sz w:val="24"/>
          <w:szCs w:val="24"/>
        </w:rPr>
        <w:lastRenderedPageBreak/>
        <w:t>подготовки, практической и научно-исследовательской работ обучающихся, предусмотренных учебным планом:</w:t>
      </w:r>
    </w:p>
    <w:p w:rsidR="00A84C24" w:rsidRPr="00A804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A804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0483">
        <w:rPr>
          <w:rFonts w:ascii="Times New Roman" w:hAnsi="Times New Roman" w:cs="Times New Roman"/>
          <w:sz w:val="24"/>
          <w:szCs w:val="24"/>
        </w:rPr>
        <w:t xml:space="preserve">учебные аудитории для проведения групповых и индивидуальных консультаций, текущего контроля и промежуточной аттестации; </w:t>
      </w:r>
    </w:p>
    <w:p w:rsidR="00A84C24" w:rsidRPr="00A804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0483">
        <w:rPr>
          <w:rFonts w:ascii="Times New Roman" w:hAnsi="Times New Roman" w:cs="Times New Roman"/>
          <w:sz w:val="24"/>
          <w:szCs w:val="24"/>
        </w:rPr>
        <w:t>помещения для самостоятельной работы и помещения для хранения и профилактического обслуживания учебного оборудования.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Академии;</w:t>
      </w:r>
    </w:p>
    <w:p w:rsidR="00A84C24" w:rsidRPr="00A804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0483">
        <w:rPr>
          <w:rFonts w:ascii="Times New Roman" w:hAnsi="Times New Roman" w:cs="Times New Roman"/>
          <w:sz w:val="24"/>
          <w:szCs w:val="24"/>
        </w:rPr>
        <w:t>компьютерные классы, оборудованные мебелью, компьютерным оборудованием (с комплектом лицензионного программного обеспечения), видеопроекционным оборудованием, средствами звуковоспроизведения, и имеющие доступ к сети Интернет, информационно-образовательной среде Академии, электронно-библиотечной системе;</w:t>
      </w:r>
    </w:p>
    <w:p w:rsidR="00A84C24" w:rsidRPr="00A804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0483">
        <w:rPr>
          <w:rFonts w:ascii="Times New Roman" w:hAnsi="Times New Roman" w:cs="Times New Roman"/>
          <w:sz w:val="24"/>
          <w:szCs w:val="24"/>
        </w:rPr>
        <w:t>библиотеку, имеющую рабочие места для студентов, оснащенные компьютерами (с комплектом лицензионного программного обеспечения), имеющими доступ к сети Интернет, информационно-образовательной среде Академии, электронно-библиотечной системе;</w:t>
      </w:r>
    </w:p>
    <w:p w:rsidR="00A84C24" w:rsidRPr="00A80483" w:rsidRDefault="00A84C24" w:rsidP="00236285">
      <w:pPr>
        <w:pStyle w:val="ConsPlusNormal"/>
        <w:numPr>
          <w:ilvl w:val="0"/>
          <w:numId w:val="8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80483">
        <w:rPr>
          <w:rFonts w:ascii="Times New Roman" w:hAnsi="Times New Roman" w:cs="Times New Roman"/>
          <w:sz w:val="24"/>
          <w:szCs w:val="24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A84C24" w:rsidRPr="00A804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C24" w:rsidRPr="00A804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483"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к электронно-библиотечной системе (электронной библиотеке) </w:t>
      </w:r>
      <w:r w:rsidRPr="00A80483">
        <w:rPr>
          <w:rFonts w:ascii="Times New Roman" w:hAnsi="Times New Roman" w:cs="Times New Roman"/>
          <w:sz w:val="24"/>
          <w:szCs w:val="24"/>
          <w:lang w:val="en-US"/>
        </w:rPr>
        <w:t>IprBooks</w:t>
      </w:r>
      <w:r w:rsidRPr="00A80483">
        <w:rPr>
          <w:rFonts w:ascii="Times New Roman" w:hAnsi="Times New Roman" w:cs="Times New Roman"/>
          <w:sz w:val="24"/>
          <w:szCs w:val="24"/>
        </w:rPr>
        <w:t xml:space="preserve"> (</w:t>
      </w:r>
      <w:hyperlink r:id="rId38" w:history="1">
        <w:r w:rsidR="009B1CC4">
          <w:rPr>
            <w:rStyle w:val="a6"/>
            <w:rFonts w:ascii="Times New Roman" w:hAnsi="Times New Roman"/>
            <w:sz w:val="24"/>
            <w:szCs w:val="24"/>
          </w:rPr>
          <w:t>http://www.iprbookshop.ru/)</w:t>
        </w:r>
      </w:hyperlink>
      <w:r w:rsidRPr="00A80483">
        <w:rPr>
          <w:rFonts w:ascii="Times New Roman" w:hAnsi="Times New Roman" w:cs="Times New Roman"/>
          <w:sz w:val="24"/>
          <w:szCs w:val="24"/>
        </w:rPr>
        <w:t xml:space="preserve"> и к электронной информационно-образовательной среде ОмГА. Электронно-библиотечная система (электронная библиотека) и электронная информационно-образовательная среда обеспечивают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Академии, так и вне ее.</w:t>
      </w:r>
    </w:p>
    <w:p w:rsidR="00A84C24" w:rsidRPr="00A80483" w:rsidRDefault="00A84C24" w:rsidP="00081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0483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 по образовательной программе.</w:t>
      </w:r>
    </w:p>
    <w:p w:rsidR="00A84C24" w:rsidRPr="00A80483" w:rsidRDefault="00A84C24" w:rsidP="00081E67">
      <w:pPr>
        <w:tabs>
          <w:tab w:val="left" w:pos="900"/>
        </w:tabs>
        <w:jc w:val="both"/>
        <w:rPr>
          <w:sz w:val="24"/>
          <w:szCs w:val="24"/>
        </w:rPr>
      </w:pPr>
      <w:r w:rsidRPr="00A80483">
        <w:rPr>
          <w:sz w:val="24"/>
          <w:szCs w:val="24"/>
        </w:rPr>
        <w:tab/>
        <w:t>Профильные организации, заключившие с Академией «</w:t>
      </w:r>
      <w:r w:rsidRPr="00A80483">
        <w:rPr>
          <w:spacing w:val="-7"/>
          <w:sz w:val="24"/>
          <w:szCs w:val="24"/>
        </w:rPr>
        <w:t xml:space="preserve">Договор о совместной деятельности по проведению практик обучающихся», </w:t>
      </w:r>
      <w:r w:rsidRPr="00A80483">
        <w:rPr>
          <w:spacing w:val="2"/>
          <w:sz w:val="24"/>
          <w:szCs w:val="24"/>
        </w:rPr>
        <w:t>предоставляют базу для проведения практики в соответствии с Про</w:t>
      </w:r>
      <w:r w:rsidRPr="00A80483">
        <w:rPr>
          <w:spacing w:val="-1"/>
          <w:sz w:val="24"/>
          <w:szCs w:val="24"/>
        </w:rPr>
        <w:t>граммой практики (</w:t>
      </w:r>
      <w:r w:rsidRPr="00A80483">
        <w:rPr>
          <w:spacing w:val="-7"/>
          <w:sz w:val="24"/>
          <w:szCs w:val="24"/>
        </w:rPr>
        <w:t>обеспечивают</w:t>
      </w:r>
      <w:r w:rsidRPr="00A80483">
        <w:rPr>
          <w:sz w:val="24"/>
          <w:szCs w:val="24"/>
        </w:rPr>
        <w:t xml:space="preserve"> обучающимся возможность пользования лабораториями, кабинетами, мастерскими, библиотекой, технической и другой документацией в подразделениях организации, необходимыми для успешного прохождения практики и выполнения индивидуальных заданий), предоставляют рабочие места и обеспечивают возможность ознакомления и работы с нормативными документами организации. Помещения на базе прохождения практики должны соответствовать действующим санитарным и противопожарным нормам, а также требованиям техники безопасности при проведении учебных работ.</w:t>
      </w:r>
    </w:p>
    <w:p w:rsidR="00F7510C" w:rsidRPr="00A80483" w:rsidRDefault="00F7510C" w:rsidP="00F7510C">
      <w:pPr>
        <w:tabs>
          <w:tab w:val="left" w:pos="900"/>
        </w:tabs>
        <w:jc w:val="both"/>
        <w:rPr>
          <w:color w:val="FF0000"/>
          <w:sz w:val="24"/>
          <w:szCs w:val="24"/>
        </w:rPr>
      </w:pPr>
      <w:r w:rsidRPr="00A80483">
        <w:rPr>
          <w:sz w:val="24"/>
          <w:szCs w:val="24"/>
        </w:rPr>
        <w:tab/>
        <w:t>По месту прохождения практики в профильной организации обучающимся предоставляется рабочее место, оборудованное необходимыми средствами для работы с документами и подготовки письменных материалов к отчету. Профильная организация, где проводится практика, должн</w:t>
      </w:r>
      <w:r w:rsidR="00C5602A" w:rsidRPr="00A80483">
        <w:rPr>
          <w:sz w:val="24"/>
          <w:szCs w:val="24"/>
        </w:rPr>
        <w:t>а</w:t>
      </w:r>
      <w:r w:rsidRPr="00A80483">
        <w:rPr>
          <w:sz w:val="24"/>
          <w:szCs w:val="24"/>
        </w:rPr>
        <w:t xml:space="preserve"> быть оснащен</w:t>
      </w:r>
      <w:r w:rsidR="00C5602A" w:rsidRPr="00A80483">
        <w:rPr>
          <w:sz w:val="24"/>
          <w:szCs w:val="24"/>
        </w:rPr>
        <w:t>а</w:t>
      </w:r>
      <w:r w:rsidRPr="00A80483">
        <w:rPr>
          <w:sz w:val="24"/>
          <w:szCs w:val="24"/>
        </w:rPr>
        <w:t xml:space="preserve"> современным компьютерным оборудованием, программным обеспечением, иметь информационную базу и совершенную организацию труда,  а также располагать достаточным количеством квалифицированного персонала, необходимым для руководства практикой.</w:t>
      </w:r>
    </w:p>
    <w:p w:rsidR="00A84C24" w:rsidRPr="00A80483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Обработку полученных массивов данных рекомендуется (по желанию обучающе</w:t>
      </w:r>
      <w:r w:rsidRPr="00A80483">
        <w:rPr>
          <w:sz w:val="24"/>
          <w:szCs w:val="24"/>
        </w:rPr>
        <w:softHyphen/>
        <w:t xml:space="preserve">гося) осуществлять в лаборатории информационно-коммуникационных технологий (ауд. </w:t>
      </w:r>
      <w:r w:rsidRPr="00A80483">
        <w:rPr>
          <w:sz w:val="24"/>
          <w:szCs w:val="24"/>
        </w:rPr>
        <w:lastRenderedPageBreak/>
        <w:t>302 учебного корпуса, расположенного по адресу г.Омск, ул. 4-я Челюскинцев, 2а), оснащенной компьютерной техникой, подключенной к локальной вычислительной сети Академии.</w:t>
      </w:r>
    </w:p>
    <w:p w:rsidR="00A84C24" w:rsidRPr="00A80483" w:rsidRDefault="00A84C24" w:rsidP="00081E6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>Помещение для самостоятельной работы обучающихся (ауд. 219 учебного корпуса, расположенного по адресу г.Омск, ул. 4-я Челюскинцев, 2а) оснащено компьютерной техникой  с высокоскоростным подключением к сети «Интернет» и обеспечением доступа в электронную информационно-образовательную среду Академии.</w:t>
      </w:r>
    </w:p>
    <w:p w:rsidR="00A84C24" w:rsidRPr="00A80483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  <w:r w:rsidRPr="00A80483">
        <w:rPr>
          <w:sz w:val="24"/>
          <w:szCs w:val="24"/>
        </w:rPr>
        <w:t xml:space="preserve">Помещение для проведения защиты отчетов о прохождении практики (ауд. 200 учебного корпуса, расположенного по адресу г.Омск, ул. 4-я Челюскинцев, 2а) оснащено интерактивной трибуной (включающей в себя системный блок персонального компьютера и сенсорный монитор), беспроводной клавиатурой, беспроводным манипулятором типа «мышь», мультимедийным проектором, настенным моторизованным экраном, активной акустической системой. </w:t>
      </w:r>
    </w:p>
    <w:p w:rsidR="00A84C24" w:rsidRPr="00A80483" w:rsidRDefault="00A84C24" w:rsidP="00F803A3">
      <w:pPr>
        <w:tabs>
          <w:tab w:val="left" w:pos="900"/>
        </w:tabs>
        <w:ind w:firstLine="709"/>
        <w:jc w:val="both"/>
        <w:rPr>
          <w:sz w:val="24"/>
          <w:szCs w:val="24"/>
        </w:rPr>
      </w:pPr>
    </w:p>
    <w:p w:rsidR="00A84C24" w:rsidRPr="00A80483" w:rsidRDefault="00A84C24" w:rsidP="00170C14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A80483">
        <w:rPr>
          <w:b/>
          <w:sz w:val="24"/>
          <w:szCs w:val="24"/>
        </w:rPr>
        <w:tab/>
      </w:r>
      <w:r w:rsidR="005565E1" w:rsidRPr="00A80483">
        <w:rPr>
          <w:b/>
          <w:sz w:val="24"/>
          <w:szCs w:val="24"/>
        </w:rPr>
        <w:t>1</w:t>
      </w:r>
      <w:r w:rsidR="0062427A" w:rsidRPr="00A80483">
        <w:rPr>
          <w:b/>
          <w:sz w:val="24"/>
          <w:szCs w:val="24"/>
        </w:rPr>
        <w:t>2</w:t>
      </w:r>
      <w:r w:rsidRPr="00A80483">
        <w:rPr>
          <w:b/>
          <w:sz w:val="24"/>
          <w:szCs w:val="24"/>
        </w:rPr>
        <w:t xml:space="preserve">. Особенности организации и проведения </w:t>
      </w:r>
      <w:r w:rsidR="00360CFE">
        <w:rPr>
          <w:b/>
          <w:sz w:val="24"/>
          <w:szCs w:val="24"/>
        </w:rPr>
        <w:t>практической подготовки</w:t>
      </w:r>
      <w:r w:rsidRPr="00A80483">
        <w:rPr>
          <w:b/>
          <w:sz w:val="24"/>
          <w:szCs w:val="24"/>
        </w:rPr>
        <w:t xml:space="preserve"> для инвалидов и лиц с ограниченными возможностями здоровья</w:t>
      </w:r>
    </w:p>
    <w:p w:rsidR="00A84C24" w:rsidRPr="00A80483" w:rsidRDefault="00A84C24" w:rsidP="003714D0">
      <w:pPr>
        <w:ind w:firstLine="360"/>
        <w:jc w:val="both"/>
        <w:rPr>
          <w:sz w:val="24"/>
          <w:szCs w:val="24"/>
        </w:rPr>
      </w:pPr>
      <w:r w:rsidRPr="00A80483">
        <w:rPr>
          <w:b/>
          <w:sz w:val="24"/>
          <w:szCs w:val="24"/>
        </w:rPr>
        <w:tab/>
      </w:r>
      <w:r w:rsidRPr="00A80483">
        <w:rPr>
          <w:sz w:val="24"/>
          <w:szCs w:val="24"/>
        </w:rPr>
        <w:t>Практика для обучающихся с ограниченными возможностями здоровья и инвалидов проводится с учетом особенностей их психофизического развития, индивидуальных возможностей и состояния здоровья. Особенности прохождения практики инвалидами и лицами с ОВЗ определены в «Положении о практике обучающихся, осваивающих основные профессиональные образовательные программы высшего образования бакалавриата и магистратуры».Выбор мест прохождения практик для инвалидов и лиц с ограниченными возможностями здоровья производится с учетом требований их доступности для данных обучающихся. При определении мест учебной и производственной практик для инвалидов и лиц с ограниченными возможностями здоровья учитываются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A84C24" w:rsidRPr="00A80483" w:rsidRDefault="00A84C24" w:rsidP="00170C14">
      <w:pPr>
        <w:pStyle w:val="a8"/>
        <w:ind w:firstLine="708"/>
        <w:jc w:val="both"/>
      </w:pPr>
      <w:r w:rsidRPr="00A80483">
        <w:t>Материально-технические условия прохождения практики обеспечивают возможность беспрепятственного доступа практикантов из числа лиц с ограниченными возможностями здоровья и инвалидов к специально оборудованным рабочим местам, а также в туалетные комнаты и другие помещения, а также их пребывание в указанных помещениях (в том числе наличие пандусов, поручней, расширенных дверных проемов, лифтов; при отсутствии лифтов рабочее место должно располагаться на первом этаже здания).</w:t>
      </w:r>
    </w:p>
    <w:p w:rsidR="00A84C24" w:rsidRPr="00A80483" w:rsidRDefault="00A84C24" w:rsidP="00170C14">
      <w:pPr>
        <w:pStyle w:val="a8"/>
        <w:ind w:firstLine="708"/>
        <w:jc w:val="both"/>
      </w:pPr>
      <w:r w:rsidRPr="00A80483">
        <w:t>Не допускается использование практиканта на должностях и работах, противопоказанных лицам с ограниченными возможностями и инвалидам</w:t>
      </w:r>
    </w:p>
    <w:p w:rsidR="00A84C24" w:rsidRPr="00A80483" w:rsidRDefault="00A84C24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A80483">
        <w:rPr>
          <w:sz w:val="24"/>
          <w:szCs w:val="24"/>
        </w:rPr>
        <w:t>Форма проведения текущей и промежуточной аттестации для студентов-инвалидов и лиц с ограниченными возможностями здоровья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отчета по практике и его защиты на итоговой конференции.</w:t>
      </w:r>
    </w:p>
    <w:p w:rsidR="0062427A" w:rsidRPr="00A80483" w:rsidRDefault="0062427A" w:rsidP="00170C14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2427A" w:rsidRPr="00A80483" w:rsidRDefault="0062427A" w:rsidP="0062427A">
      <w:pPr>
        <w:widowControl/>
        <w:autoSpaceDE/>
        <w:autoSpaceDN/>
        <w:adjustRightInd/>
        <w:ind w:left="426"/>
        <w:jc w:val="both"/>
        <w:rPr>
          <w:b/>
          <w:sz w:val="24"/>
          <w:szCs w:val="24"/>
        </w:rPr>
      </w:pPr>
      <w:r w:rsidRPr="00A80483">
        <w:rPr>
          <w:b/>
          <w:sz w:val="24"/>
          <w:szCs w:val="24"/>
        </w:rPr>
        <w:t>13.Фонд оценочных средств (приложение1)</w:t>
      </w:r>
    </w:p>
    <w:p w:rsidR="00A84C24" w:rsidRPr="00A80483" w:rsidRDefault="00A84C24">
      <w:pPr>
        <w:widowControl/>
        <w:autoSpaceDE/>
        <w:autoSpaceDN/>
        <w:adjustRightInd/>
        <w:rPr>
          <w:sz w:val="24"/>
          <w:szCs w:val="24"/>
        </w:rPr>
      </w:pPr>
      <w:r w:rsidRPr="00A80483">
        <w:rPr>
          <w:sz w:val="24"/>
          <w:szCs w:val="24"/>
        </w:rPr>
        <w:br w:type="page"/>
      </w:r>
    </w:p>
    <w:p w:rsidR="00C167C6" w:rsidRPr="00B0535A" w:rsidRDefault="00C167C6" w:rsidP="00C167C6">
      <w:pPr>
        <w:jc w:val="right"/>
        <w:rPr>
          <w:sz w:val="24"/>
          <w:szCs w:val="24"/>
        </w:rPr>
      </w:pPr>
      <w:r w:rsidRPr="00B0535A">
        <w:rPr>
          <w:sz w:val="24"/>
          <w:szCs w:val="24"/>
        </w:rPr>
        <w:t>Приложение 1</w:t>
      </w: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C167C6" w:rsidRPr="00B0535A" w:rsidTr="0075108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Частное учреждение образовательная организация высшего образования</w:t>
            </w:r>
            <w:r w:rsidRPr="00B0535A">
              <w:rPr>
                <w:sz w:val="24"/>
                <w:szCs w:val="24"/>
              </w:rPr>
              <w:br/>
              <w:t>«Омская гуманитарная академия»</w:t>
            </w:r>
          </w:p>
        </w:tc>
      </w:tr>
    </w:tbl>
    <w:p w:rsidR="00C167C6" w:rsidRPr="00B0535A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</w:rPr>
        <w:t>Кафедра педагогики, психологии и социальной работы»</w:t>
      </w:r>
    </w:p>
    <w:p w:rsidR="00C167C6" w:rsidRPr="00B0535A" w:rsidRDefault="00C167C6" w:rsidP="00C167C6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C167C6" w:rsidRPr="00B0535A" w:rsidRDefault="00C167C6" w:rsidP="00C167C6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C167C6" w:rsidRPr="00B0535A" w:rsidRDefault="00C167C6" w:rsidP="00C167C6">
      <w:pPr>
        <w:pStyle w:val="20"/>
        <w:tabs>
          <w:tab w:val="left" w:pos="284"/>
        </w:tabs>
        <w:spacing w:after="0" w:line="240" w:lineRule="auto"/>
        <w:ind w:left="0"/>
        <w:jc w:val="center"/>
      </w:pPr>
    </w:p>
    <w:p w:rsidR="00C167C6" w:rsidRPr="00B0535A" w:rsidRDefault="00C167C6" w:rsidP="00C167C6">
      <w:pPr>
        <w:jc w:val="center"/>
        <w:rPr>
          <w:b/>
          <w:i/>
          <w:sz w:val="24"/>
          <w:szCs w:val="24"/>
        </w:rPr>
      </w:pPr>
    </w:p>
    <w:p w:rsidR="00C167C6" w:rsidRPr="00B0535A" w:rsidRDefault="00C167C6" w:rsidP="00C167C6">
      <w:pPr>
        <w:jc w:val="center"/>
        <w:rPr>
          <w:spacing w:val="20"/>
          <w:sz w:val="24"/>
          <w:szCs w:val="24"/>
        </w:rPr>
      </w:pPr>
      <w:r w:rsidRPr="00B0535A">
        <w:rPr>
          <w:spacing w:val="20"/>
          <w:sz w:val="24"/>
          <w:szCs w:val="24"/>
        </w:rPr>
        <w:t>ОТЧЕТ</w:t>
      </w:r>
    </w:p>
    <w:p w:rsidR="00552881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</w:rPr>
        <w:t xml:space="preserve">о прохождении </w:t>
      </w:r>
      <w:r w:rsidR="00552881" w:rsidRPr="004B39AA">
        <w:rPr>
          <w:sz w:val="24"/>
          <w:szCs w:val="24"/>
        </w:rPr>
        <w:t>практи</w:t>
      </w:r>
      <w:r w:rsidR="00552881">
        <w:rPr>
          <w:sz w:val="24"/>
          <w:szCs w:val="24"/>
        </w:rPr>
        <w:t xml:space="preserve">ческой подготовки </w:t>
      </w:r>
    </w:p>
    <w:p w:rsidR="00C167C6" w:rsidRDefault="00C167C6" w:rsidP="00C167C6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производственная (педагогическая) практика (адаптационная)</w:t>
      </w:r>
    </w:p>
    <w:p w:rsidR="00C167C6" w:rsidRDefault="00C167C6" w:rsidP="00C167C6">
      <w:pPr>
        <w:jc w:val="center"/>
        <w:rPr>
          <w:sz w:val="24"/>
          <w:szCs w:val="24"/>
        </w:rPr>
      </w:pPr>
      <w:r>
        <w:rPr>
          <w:sz w:val="24"/>
          <w:szCs w:val="24"/>
        </w:rPr>
        <w:t>К.М.03.06 (П)</w:t>
      </w:r>
    </w:p>
    <w:p w:rsidR="00C167C6" w:rsidRPr="00B0535A" w:rsidRDefault="00C167C6" w:rsidP="00C167C6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____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>Вид практики: Производственная практика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 xml:space="preserve">Тип практики:  Педагогическая практика (адаптационная) </w:t>
      </w:r>
    </w:p>
    <w:p w:rsidR="00C167C6" w:rsidRPr="00B0535A" w:rsidRDefault="00C167C6" w:rsidP="00C167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67C6" w:rsidRPr="00B0535A" w:rsidRDefault="00C167C6" w:rsidP="00C167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67C6" w:rsidRPr="00B0535A" w:rsidRDefault="00C167C6" w:rsidP="00C167C6">
      <w:pPr>
        <w:rPr>
          <w:sz w:val="24"/>
          <w:szCs w:val="24"/>
        </w:rPr>
      </w:pPr>
    </w:p>
    <w:p w:rsidR="00C167C6" w:rsidRPr="00B0535A" w:rsidRDefault="00C167C6" w:rsidP="00C167C6">
      <w:pPr>
        <w:ind w:left="3544"/>
        <w:rPr>
          <w:sz w:val="24"/>
          <w:szCs w:val="24"/>
        </w:rPr>
      </w:pPr>
      <w:r w:rsidRPr="00B0535A">
        <w:rPr>
          <w:sz w:val="24"/>
          <w:szCs w:val="24"/>
        </w:rPr>
        <w:t>Выполнил(а):  __________________________________</w:t>
      </w:r>
    </w:p>
    <w:p w:rsidR="00C167C6" w:rsidRPr="00B0535A" w:rsidRDefault="00C167C6" w:rsidP="00C167C6">
      <w:pPr>
        <w:ind w:left="3544"/>
        <w:jc w:val="center"/>
        <w:rPr>
          <w:sz w:val="24"/>
          <w:szCs w:val="24"/>
        </w:rPr>
      </w:pPr>
      <w:r w:rsidRPr="00B0535A">
        <w:rPr>
          <w:sz w:val="24"/>
          <w:szCs w:val="24"/>
        </w:rPr>
        <w:t xml:space="preserve">                   Фамилия И.О.</w:t>
      </w:r>
    </w:p>
    <w:p w:rsidR="00C167C6" w:rsidRPr="00B0535A" w:rsidRDefault="00C167C6" w:rsidP="00C167C6">
      <w:pPr>
        <w:ind w:left="3544"/>
        <w:rPr>
          <w:sz w:val="24"/>
          <w:szCs w:val="24"/>
        </w:rPr>
      </w:pPr>
      <w:r w:rsidRPr="00B0535A">
        <w:rPr>
          <w:sz w:val="24"/>
          <w:szCs w:val="24"/>
        </w:rPr>
        <w:t xml:space="preserve">Направление подготовки:  ________________________ </w:t>
      </w:r>
    </w:p>
    <w:p w:rsidR="00C167C6" w:rsidRPr="00B0535A" w:rsidRDefault="00C167C6" w:rsidP="00C167C6">
      <w:pPr>
        <w:ind w:left="3544"/>
        <w:rPr>
          <w:sz w:val="24"/>
          <w:szCs w:val="24"/>
        </w:rPr>
      </w:pPr>
      <w:r w:rsidRPr="00B0535A">
        <w:rPr>
          <w:sz w:val="24"/>
          <w:szCs w:val="24"/>
        </w:rPr>
        <w:t>_______________________________________________</w:t>
      </w:r>
    </w:p>
    <w:p w:rsidR="00C167C6" w:rsidRPr="00B0535A" w:rsidRDefault="00C167C6" w:rsidP="00C167C6">
      <w:pPr>
        <w:ind w:left="3544"/>
        <w:rPr>
          <w:sz w:val="24"/>
          <w:szCs w:val="24"/>
        </w:rPr>
      </w:pPr>
      <w:r w:rsidRPr="00B0535A">
        <w:rPr>
          <w:sz w:val="24"/>
          <w:szCs w:val="24"/>
        </w:rPr>
        <w:t>Направленность (профиль) программы______________</w:t>
      </w:r>
    </w:p>
    <w:p w:rsidR="00C167C6" w:rsidRPr="00B0535A" w:rsidRDefault="00C167C6" w:rsidP="00C167C6">
      <w:pPr>
        <w:ind w:left="3544"/>
        <w:rPr>
          <w:sz w:val="24"/>
          <w:szCs w:val="24"/>
        </w:rPr>
      </w:pPr>
      <w:r w:rsidRPr="00B0535A">
        <w:rPr>
          <w:sz w:val="24"/>
          <w:szCs w:val="24"/>
        </w:rPr>
        <w:t>_______________________________________________</w:t>
      </w:r>
    </w:p>
    <w:p w:rsidR="00C167C6" w:rsidRPr="00B0535A" w:rsidRDefault="00C167C6" w:rsidP="00C167C6">
      <w:pPr>
        <w:ind w:left="3544"/>
        <w:rPr>
          <w:sz w:val="24"/>
          <w:szCs w:val="24"/>
        </w:rPr>
      </w:pPr>
      <w:r w:rsidRPr="00B0535A">
        <w:rPr>
          <w:sz w:val="24"/>
          <w:szCs w:val="24"/>
        </w:rPr>
        <w:t>Форма обучения: ________________________________</w:t>
      </w:r>
    </w:p>
    <w:p w:rsidR="00C167C6" w:rsidRPr="00B0535A" w:rsidRDefault="00C167C6" w:rsidP="00C167C6">
      <w:pPr>
        <w:ind w:left="3544"/>
        <w:rPr>
          <w:sz w:val="24"/>
          <w:szCs w:val="24"/>
        </w:rPr>
      </w:pPr>
      <w:r w:rsidRPr="00B0535A">
        <w:rPr>
          <w:sz w:val="24"/>
          <w:szCs w:val="24"/>
        </w:rPr>
        <w:t>Руководитель практики от ОмГА:</w:t>
      </w:r>
    </w:p>
    <w:p w:rsidR="00C167C6" w:rsidRPr="00B0535A" w:rsidRDefault="00C167C6" w:rsidP="00C167C6">
      <w:pPr>
        <w:pStyle w:val="20"/>
        <w:spacing w:after="0" w:line="240" w:lineRule="auto"/>
        <w:ind w:left="3544" w:right="55"/>
      </w:pPr>
      <w:r w:rsidRPr="00B0535A">
        <w:t>_______________________________________________</w:t>
      </w:r>
    </w:p>
    <w:p w:rsidR="00C167C6" w:rsidRPr="00B0535A" w:rsidRDefault="00C167C6" w:rsidP="00C167C6">
      <w:pPr>
        <w:ind w:left="3544"/>
        <w:jc w:val="center"/>
        <w:rPr>
          <w:sz w:val="24"/>
          <w:szCs w:val="24"/>
        </w:rPr>
      </w:pPr>
      <w:r w:rsidRPr="00B0535A">
        <w:rPr>
          <w:sz w:val="24"/>
          <w:szCs w:val="24"/>
        </w:rPr>
        <w:t>Уч. степень, уч. звание, Фамилия И.О.</w:t>
      </w:r>
    </w:p>
    <w:p w:rsidR="00C167C6" w:rsidRPr="00B0535A" w:rsidRDefault="00C167C6" w:rsidP="00C167C6">
      <w:pPr>
        <w:pStyle w:val="20"/>
        <w:spacing w:after="0" w:line="240" w:lineRule="auto"/>
        <w:ind w:left="3544" w:right="55"/>
        <w:jc w:val="center"/>
      </w:pPr>
      <w:r w:rsidRPr="00B0535A">
        <w:t>_____________________</w:t>
      </w:r>
    </w:p>
    <w:p w:rsidR="00C167C6" w:rsidRPr="00B0535A" w:rsidRDefault="00C167C6" w:rsidP="00C167C6">
      <w:pPr>
        <w:pStyle w:val="20"/>
        <w:spacing w:after="0" w:line="240" w:lineRule="auto"/>
        <w:ind w:left="3544" w:right="55"/>
        <w:jc w:val="center"/>
      </w:pPr>
      <w:r w:rsidRPr="00B0535A">
        <w:t>подпись</w:t>
      </w:r>
    </w:p>
    <w:p w:rsidR="00C167C6" w:rsidRPr="00B0535A" w:rsidRDefault="00C167C6" w:rsidP="00C167C6">
      <w:pPr>
        <w:shd w:val="clear" w:color="auto" w:fill="FFFFFF"/>
        <w:rPr>
          <w:sz w:val="24"/>
          <w:szCs w:val="24"/>
        </w:rPr>
      </w:pPr>
    </w:p>
    <w:p w:rsidR="00C167C6" w:rsidRPr="00B0535A" w:rsidRDefault="00C167C6" w:rsidP="00C167C6">
      <w:pPr>
        <w:shd w:val="clear" w:color="auto" w:fill="FFFFFF"/>
        <w:rPr>
          <w:sz w:val="24"/>
          <w:szCs w:val="24"/>
        </w:rPr>
      </w:pPr>
    </w:p>
    <w:p w:rsidR="00C167C6" w:rsidRPr="00B0535A" w:rsidRDefault="00C167C6" w:rsidP="00C167C6">
      <w:pPr>
        <w:shd w:val="clear" w:color="auto" w:fill="FFFFFF"/>
        <w:rPr>
          <w:sz w:val="24"/>
          <w:szCs w:val="24"/>
          <w:shd w:val="clear" w:color="auto" w:fill="FFFFFF"/>
        </w:rPr>
      </w:pPr>
      <w:r w:rsidRPr="00B0535A">
        <w:rPr>
          <w:sz w:val="24"/>
          <w:szCs w:val="24"/>
        </w:rPr>
        <w:t xml:space="preserve">Место прохождения практики: </w:t>
      </w:r>
      <w:r w:rsidRPr="00B0535A">
        <w:rPr>
          <w:sz w:val="24"/>
          <w:szCs w:val="24"/>
          <w:shd w:val="clear" w:color="auto" w:fill="FFFFFF"/>
        </w:rPr>
        <w:t xml:space="preserve">(адрес, контактные телефоны):  </w:t>
      </w:r>
      <w:r w:rsidRPr="00B0535A">
        <w:rPr>
          <w:sz w:val="24"/>
          <w:szCs w:val="24"/>
        </w:rPr>
        <w:t>______________________</w:t>
      </w:r>
    </w:p>
    <w:p w:rsidR="00C167C6" w:rsidRPr="00B0535A" w:rsidRDefault="00C167C6" w:rsidP="00C167C6">
      <w:pPr>
        <w:shd w:val="clear" w:color="auto" w:fill="FFFFFF"/>
        <w:rPr>
          <w:sz w:val="24"/>
          <w:szCs w:val="24"/>
        </w:rPr>
      </w:pPr>
      <w:r w:rsidRPr="00B0535A">
        <w:rPr>
          <w:sz w:val="24"/>
          <w:szCs w:val="24"/>
        </w:rPr>
        <w:t>____________________________________________________________________________</w:t>
      </w:r>
    </w:p>
    <w:p w:rsidR="00C167C6" w:rsidRPr="00B0535A" w:rsidRDefault="00C167C6" w:rsidP="00C167C6">
      <w:pPr>
        <w:shd w:val="clear" w:color="auto" w:fill="FFFFFF"/>
        <w:rPr>
          <w:sz w:val="24"/>
          <w:szCs w:val="24"/>
        </w:rPr>
      </w:pPr>
      <w:r w:rsidRPr="00B0535A">
        <w:rPr>
          <w:sz w:val="24"/>
          <w:szCs w:val="24"/>
        </w:rPr>
        <w:t xml:space="preserve">Руководитель принимающей организации:  </w:t>
      </w:r>
    </w:p>
    <w:p w:rsidR="00C167C6" w:rsidRPr="00B0535A" w:rsidRDefault="00C167C6" w:rsidP="00C167C6">
      <w:pPr>
        <w:shd w:val="clear" w:color="auto" w:fill="FFFFFF"/>
        <w:rPr>
          <w:sz w:val="24"/>
          <w:szCs w:val="24"/>
        </w:rPr>
      </w:pPr>
      <w:r w:rsidRPr="00B0535A">
        <w:rPr>
          <w:sz w:val="24"/>
          <w:szCs w:val="24"/>
        </w:rPr>
        <w:t xml:space="preserve">______________      ________________________________________________________ </w:t>
      </w:r>
    </w:p>
    <w:p w:rsidR="00C167C6" w:rsidRPr="00B0535A" w:rsidRDefault="00C167C6" w:rsidP="00C167C6">
      <w:pPr>
        <w:shd w:val="clear" w:color="auto" w:fill="FFFFFF"/>
        <w:ind w:left="567"/>
        <w:rPr>
          <w:sz w:val="24"/>
          <w:szCs w:val="24"/>
        </w:rPr>
      </w:pPr>
      <w:r w:rsidRPr="00B0535A">
        <w:rPr>
          <w:sz w:val="24"/>
          <w:szCs w:val="24"/>
          <w:shd w:val="clear" w:color="auto" w:fill="FFFFFF"/>
        </w:rPr>
        <w:t>подпись                     (должность, Ф.И.О., контактный телефон)</w:t>
      </w:r>
      <w:r w:rsidRPr="00B0535A">
        <w:rPr>
          <w:sz w:val="24"/>
          <w:szCs w:val="24"/>
        </w:rPr>
        <w:br/>
      </w:r>
    </w:p>
    <w:p w:rsidR="00C167C6" w:rsidRPr="00B0535A" w:rsidRDefault="00C167C6" w:rsidP="00C167C6">
      <w:pPr>
        <w:shd w:val="clear" w:color="auto" w:fill="FFFFFF"/>
        <w:ind w:left="567"/>
        <w:rPr>
          <w:sz w:val="24"/>
          <w:szCs w:val="24"/>
        </w:rPr>
      </w:pPr>
    </w:p>
    <w:p w:rsidR="00C167C6" w:rsidRPr="00B0535A" w:rsidRDefault="00C167C6" w:rsidP="00C167C6">
      <w:pPr>
        <w:shd w:val="clear" w:color="auto" w:fill="FFFFFF"/>
        <w:ind w:left="567"/>
        <w:rPr>
          <w:sz w:val="24"/>
          <w:szCs w:val="24"/>
        </w:rPr>
      </w:pPr>
    </w:p>
    <w:p w:rsidR="00C167C6" w:rsidRPr="00B0535A" w:rsidRDefault="00C167C6" w:rsidP="00C167C6">
      <w:pPr>
        <w:shd w:val="clear" w:color="auto" w:fill="FFFFFF"/>
        <w:ind w:left="567"/>
        <w:rPr>
          <w:sz w:val="24"/>
          <w:szCs w:val="24"/>
        </w:rPr>
      </w:pPr>
    </w:p>
    <w:p w:rsidR="00C167C6" w:rsidRPr="00B0535A" w:rsidRDefault="00C167C6" w:rsidP="00C167C6">
      <w:pPr>
        <w:shd w:val="clear" w:color="auto" w:fill="FFFFFF"/>
        <w:ind w:left="567"/>
        <w:jc w:val="right"/>
        <w:rPr>
          <w:sz w:val="24"/>
          <w:szCs w:val="24"/>
        </w:rPr>
      </w:pPr>
      <w:r w:rsidRPr="00B0535A">
        <w:rPr>
          <w:sz w:val="24"/>
          <w:szCs w:val="24"/>
        </w:rPr>
        <w:t xml:space="preserve">                                                                                                                                                  м.п.</w:t>
      </w:r>
    </w:p>
    <w:p w:rsidR="00C167C6" w:rsidRPr="00B0535A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</w:rPr>
        <w:t>Омск,  20__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br w:type="page"/>
      </w:r>
    </w:p>
    <w:p w:rsidR="00C167C6" w:rsidRPr="00B0535A" w:rsidRDefault="00C167C6" w:rsidP="00C167C6">
      <w:pPr>
        <w:jc w:val="right"/>
        <w:rPr>
          <w:sz w:val="24"/>
          <w:szCs w:val="24"/>
        </w:rPr>
      </w:pPr>
      <w:r w:rsidRPr="00B0535A">
        <w:rPr>
          <w:sz w:val="24"/>
          <w:szCs w:val="24"/>
        </w:rPr>
        <w:t>Приложение 2</w:t>
      </w:r>
      <w:r>
        <w:rPr>
          <w:sz w:val="24"/>
          <w:szCs w:val="24"/>
        </w:rPr>
        <w:t>.1</w:t>
      </w:r>
    </w:p>
    <w:p w:rsidR="00C167C6" w:rsidRPr="00B0535A" w:rsidRDefault="00C167C6" w:rsidP="00C167C6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C167C6" w:rsidRPr="00B0535A" w:rsidTr="0075108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C167C6" w:rsidRPr="00B0535A" w:rsidTr="0075108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167C6" w:rsidRPr="00B0535A" w:rsidRDefault="00C167C6" w:rsidP="00751085">
                  <w:pPr>
                    <w:jc w:val="center"/>
                    <w:rPr>
                      <w:sz w:val="24"/>
                      <w:szCs w:val="24"/>
                    </w:rPr>
                  </w:pPr>
                  <w:r w:rsidRPr="00B0535A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B0535A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C167C6" w:rsidRPr="00B0535A" w:rsidRDefault="00C167C6" w:rsidP="00751085">
            <w:pPr>
              <w:rPr>
                <w:sz w:val="24"/>
                <w:szCs w:val="24"/>
              </w:rPr>
            </w:pPr>
          </w:p>
        </w:tc>
      </w:tr>
    </w:tbl>
    <w:p w:rsidR="00C167C6" w:rsidRPr="00B0535A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</w:rPr>
        <w:t>Кафедра педагогики, психологии и социальной работы»</w:t>
      </w:r>
    </w:p>
    <w:p w:rsidR="00C167C6" w:rsidRPr="00B0535A" w:rsidRDefault="009B1CC4" w:rsidP="00C167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7" o:spid="_x0000_s1031" type="#_x0000_t202" style="position:absolute;left:0;text-align:left;margin-left:216.95pt;margin-top:7.05pt;width:273.1pt;height:88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C167C6" w:rsidRPr="00E86BF3" w:rsidRDefault="00C167C6" w:rsidP="00C167C6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C167C6" w:rsidRPr="00E86BF3" w:rsidRDefault="00C167C6" w:rsidP="00C167C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C167C6" w:rsidRPr="00713368" w:rsidRDefault="00C167C6" w:rsidP="00C167C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167C6" w:rsidRPr="00B0535A" w:rsidRDefault="00C167C6" w:rsidP="00C167C6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i/>
          <w:sz w:val="24"/>
          <w:szCs w:val="24"/>
        </w:rPr>
      </w:pPr>
    </w:p>
    <w:p w:rsidR="00552881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</w:rPr>
        <w:t xml:space="preserve">Задание на </w:t>
      </w:r>
      <w:r w:rsidR="00552881" w:rsidRPr="004B39AA">
        <w:rPr>
          <w:sz w:val="24"/>
          <w:szCs w:val="24"/>
        </w:rPr>
        <w:t>практи</w:t>
      </w:r>
      <w:r w:rsidR="00552881">
        <w:rPr>
          <w:sz w:val="24"/>
          <w:szCs w:val="24"/>
        </w:rPr>
        <w:t>ческую подготовку</w:t>
      </w:r>
    </w:p>
    <w:p w:rsidR="00C167C6" w:rsidRDefault="00C167C6" w:rsidP="00C1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К.М.03.06 (П) </w:t>
      </w:r>
    </w:p>
    <w:p w:rsidR="00C167C6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Часть 1</w:t>
      </w:r>
    </w:p>
    <w:p w:rsidR="00C167C6" w:rsidRPr="00B0535A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pStyle w:val="af5"/>
        <w:jc w:val="center"/>
        <w:rPr>
          <w:i/>
          <w:u w:val="single"/>
        </w:rPr>
      </w:pPr>
      <w:r w:rsidRPr="00B0535A">
        <w:rPr>
          <w:i/>
          <w:u w:val="single"/>
        </w:rPr>
        <w:t>Иванов Иван Иванович</w:t>
      </w:r>
    </w:p>
    <w:p w:rsidR="00C167C6" w:rsidRPr="00B0535A" w:rsidRDefault="00C167C6" w:rsidP="00C167C6">
      <w:pPr>
        <w:pStyle w:val="af5"/>
        <w:jc w:val="center"/>
      </w:pPr>
      <w:r w:rsidRPr="00B0535A">
        <w:t>Фамилия, Имя, Отчество студента (-ки)</w:t>
      </w:r>
    </w:p>
    <w:p w:rsidR="00C167C6" w:rsidRPr="00B0535A" w:rsidRDefault="00C167C6" w:rsidP="00C167C6">
      <w:pPr>
        <w:pStyle w:val="af5"/>
        <w:jc w:val="center"/>
      </w:pP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Бакалавриат по направлению подготовки </w:t>
      </w:r>
      <w:r w:rsidR="00AA7C86">
        <w:rPr>
          <w:sz w:val="24"/>
          <w:szCs w:val="24"/>
        </w:rPr>
        <w:t>44.03.05Педагогическое образование (с двумя профилями подготовки)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Направленность (профиль) программы: </w:t>
      </w:r>
      <w:r w:rsidR="0050764A">
        <w:rPr>
          <w:sz w:val="24"/>
          <w:szCs w:val="24"/>
        </w:rPr>
        <w:t>«Начальное образование» и «Иностранный язык»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>Вид практики: Производственная практика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 xml:space="preserve">Тип практики:  Педагогическая практика (адаптационная) </w:t>
      </w:r>
    </w:p>
    <w:p w:rsidR="00C167C6" w:rsidRPr="00B0535A" w:rsidRDefault="00C167C6" w:rsidP="00C167C6">
      <w:pPr>
        <w:pStyle w:val="af5"/>
        <w:jc w:val="both"/>
      </w:pPr>
    </w:p>
    <w:p w:rsidR="00C167C6" w:rsidRPr="00B0535A" w:rsidRDefault="00C167C6" w:rsidP="00C167C6">
      <w:pPr>
        <w:pStyle w:val="af5"/>
        <w:jc w:val="both"/>
      </w:pPr>
      <w:r w:rsidRPr="00B0535A">
        <w:t xml:space="preserve">Задания </w:t>
      </w:r>
      <w:r w:rsidRPr="00B0535A">
        <w:rPr>
          <w:b/>
        </w:rPr>
        <w:t>на 1 часть</w:t>
      </w:r>
      <w:r w:rsidRPr="00B0535A">
        <w:t xml:space="preserve"> практики:</w:t>
      </w:r>
    </w:p>
    <w:p w:rsidR="00C167C6" w:rsidRPr="00B0535A" w:rsidRDefault="00C167C6" w:rsidP="00C167C6">
      <w:pPr>
        <w:pStyle w:val="af3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B0535A">
        <w:rPr>
          <w:rFonts w:ascii="Times New Roman" w:hAnsi="Times New Roman"/>
          <w:sz w:val="24"/>
          <w:szCs w:val="24"/>
        </w:rPr>
        <w:t>1.</w:t>
      </w:r>
      <w:r w:rsidRPr="00B0535A">
        <w:rPr>
          <w:rFonts w:ascii="Times New Roman" w:hAnsi="Times New Roman"/>
          <w:bCs/>
          <w:i/>
          <w:iCs/>
          <w:sz w:val="24"/>
          <w:szCs w:val="24"/>
        </w:rPr>
        <w:t xml:space="preserve"> Общее знакомство с организацией, на базе которой проводится практика.</w:t>
      </w:r>
    </w:p>
    <w:p w:rsidR="00C167C6" w:rsidRPr="00B0535A" w:rsidRDefault="00C167C6" w:rsidP="00C167C6">
      <w:pPr>
        <w:ind w:firstLine="708"/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Результат:  визитная карточка образовательной  организации (по схеме, содержащейся в Методических указаниях). </w:t>
      </w:r>
    </w:p>
    <w:p w:rsidR="00C167C6" w:rsidRPr="00B0535A" w:rsidRDefault="00C167C6" w:rsidP="00C167C6">
      <w:pPr>
        <w:rPr>
          <w:i/>
          <w:color w:val="000000"/>
          <w:sz w:val="24"/>
          <w:szCs w:val="24"/>
        </w:rPr>
      </w:pPr>
      <w:r w:rsidRPr="00B0535A">
        <w:rPr>
          <w:sz w:val="24"/>
          <w:szCs w:val="24"/>
        </w:rPr>
        <w:t xml:space="preserve">2 . </w:t>
      </w:r>
      <w:r w:rsidRPr="00B0535A">
        <w:rPr>
          <w:i/>
          <w:color w:val="000000"/>
          <w:sz w:val="24"/>
          <w:szCs w:val="24"/>
        </w:rPr>
        <w:t>Оценка санитарно-гигиенического состояния школы.</w:t>
      </w:r>
    </w:p>
    <w:p w:rsidR="00C167C6" w:rsidRPr="00B0535A" w:rsidRDefault="00C167C6" w:rsidP="00C167C6">
      <w:pPr>
        <w:ind w:firstLine="708"/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Результат:  </w:t>
      </w:r>
      <w:r w:rsidRPr="00B0535A">
        <w:rPr>
          <w:color w:val="000000"/>
          <w:sz w:val="24"/>
          <w:szCs w:val="24"/>
        </w:rPr>
        <w:t>Оценка санитарно-гигиенического состояния школы</w:t>
      </w:r>
      <w:r w:rsidRPr="00B0535A">
        <w:rPr>
          <w:sz w:val="24"/>
          <w:szCs w:val="24"/>
        </w:rPr>
        <w:t xml:space="preserve"> (по плану, содержащемуся в Методических указаниях). </w:t>
      </w:r>
    </w:p>
    <w:p w:rsidR="00C167C6" w:rsidRPr="00B0535A" w:rsidRDefault="00C167C6" w:rsidP="00C167C6">
      <w:pPr>
        <w:pStyle w:val="a8"/>
        <w:rPr>
          <w:rStyle w:val="af4"/>
          <w:i/>
        </w:rPr>
      </w:pPr>
      <w:r w:rsidRPr="00B0535A">
        <w:rPr>
          <w:color w:val="000000"/>
        </w:rPr>
        <w:t xml:space="preserve">3. </w:t>
      </w:r>
      <w:r w:rsidRPr="00B0535A">
        <w:rPr>
          <w:i/>
          <w:color w:val="000000"/>
        </w:rPr>
        <w:t>Физиолого-гигиеническая оценка расписания уроков класса по дням и за неделю в целом.</w:t>
      </w:r>
    </w:p>
    <w:p w:rsidR="00C167C6" w:rsidRDefault="00C167C6" w:rsidP="00C167C6">
      <w:pPr>
        <w:ind w:firstLine="708"/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Результат:  </w:t>
      </w:r>
      <w:r w:rsidRPr="00B0535A">
        <w:rPr>
          <w:color w:val="000000"/>
          <w:sz w:val="24"/>
          <w:szCs w:val="24"/>
        </w:rPr>
        <w:t>Физиолого-гигиеническая оценка расписания уроков класса</w:t>
      </w:r>
      <w:r w:rsidRPr="00B0535A">
        <w:rPr>
          <w:sz w:val="24"/>
          <w:szCs w:val="24"/>
        </w:rPr>
        <w:t xml:space="preserve">(по плану, содержащемуся в Методических указаниях). </w:t>
      </w:r>
    </w:p>
    <w:p w:rsidR="00C167C6" w:rsidRPr="00B0535A" w:rsidRDefault="00C167C6" w:rsidP="00C167C6">
      <w:pPr>
        <w:ind w:firstLine="708"/>
        <w:jc w:val="both"/>
        <w:rPr>
          <w:sz w:val="24"/>
          <w:szCs w:val="24"/>
        </w:rPr>
      </w:pPr>
    </w:p>
    <w:p w:rsidR="00C167C6" w:rsidRPr="00B0535A" w:rsidRDefault="00C167C6" w:rsidP="00C167C6">
      <w:pPr>
        <w:pStyle w:val="af5"/>
        <w:jc w:val="both"/>
      </w:pPr>
      <w:r w:rsidRPr="00B0535A">
        <w:rPr>
          <w:b/>
        </w:rPr>
        <w:t>Индивидуальное задание</w:t>
      </w:r>
      <w:r w:rsidRPr="00B0535A">
        <w:t>:</w:t>
      </w:r>
    </w:p>
    <w:p w:rsidR="00C167C6" w:rsidRPr="002405E8" w:rsidRDefault="00C167C6" w:rsidP="00C167C6">
      <w:pPr>
        <w:pStyle w:val="af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05E8">
        <w:rPr>
          <w:rFonts w:ascii="Times New Roman" w:hAnsi="Times New Roman"/>
          <w:i/>
          <w:sz w:val="24"/>
          <w:szCs w:val="24"/>
        </w:rPr>
        <w:t>Анализ урока в начальной школе с позиций здоровьесбережения</w:t>
      </w:r>
      <w:r w:rsidRPr="002405E8">
        <w:rPr>
          <w:rFonts w:ascii="Times New Roman" w:hAnsi="Times New Roman"/>
          <w:sz w:val="24"/>
          <w:szCs w:val="24"/>
        </w:rPr>
        <w:t>.</w:t>
      </w:r>
    </w:p>
    <w:p w:rsidR="00C167C6" w:rsidRPr="00B0535A" w:rsidRDefault="00C167C6" w:rsidP="00C167C6">
      <w:pPr>
        <w:ind w:firstLine="708"/>
        <w:jc w:val="both"/>
        <w:rPr>
          <w:sz w:val="24"/>
          <w:szCs w:val="24"/>
        </w:rPr>
      </w:pPr>
    </w:p>
    <w:p w:rsidR="00C167C6" w:rsidRPr="00B0535A" w:rsidRDefault="00C167C6" w:rsidP="00C167C6">
      <w:pPr>
        <w:rPr>
          <w:sz w:val="24"/>
          <w:szCs w:val="24"/>
        </w:rPr>
      </w:pPr>
    </w:p>
    <w:p w:rsidR="00C167C6" w:rsidRPr="00B0535A" w:rsidRDefault="00C167C6" w:rsidP="00C167C6">
      <w:pPr>
        <w:pStyle w:val="af5"/>
      </w:pPr>
      <w:r w:rsidRPr="00B0535A">
        <w:t>Дата выдачи задания:     __.__.20__ г.</w:t>
      </w:r>
    </w:p>
    <w:p w:rsidR="00C167C6" w:rsidRPr="00B0535A" w:rsidRDefault="00C167C6" w:rsidP="00C167C6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B0535A">
        <w:rPr>
          <w:sz w:val="24"/>
          <w:szCs w:val="24"/>
        </w:rPr>
        <w:t xml:space="preserve">Руководитель (ФИО) :  __________    </w:t>
      </w:r>
    </w:p>
    <w:p w:rsidR="00C167C6" w:rsidRPr="00B0535A" w:rsidRDefault="00C167C6" w:rsidP="00C167C6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B0535A">
        <w:rPr>
          <w:sz w:val="24"/>
          <w:szCs w:val="24"/>
        </w:rPr>
        <w:t>Задание принял(а) к исполнению (ФИО):  ___________</w:t>
      </w:r>
    </w:p>
    <w:p w:rsidR="00C167C6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br w:type="page"/>
      </w:r>
    </w:p>
    <w:p w:rsidR="00C167C6" w:rsidRPr="00B0535A" w:rsidRDefault="00C167C6" w:rsidP="00C167C6">
      <w:pPr>
        <w:jc w:val="right"/>
        <w:rPr>
          <w:sz w:val="24"/>
          <w:szCs w:val="24"/>
        </w:rPr>
      </w:pPr>
    </w:p>
    <w:p w:rsidR="00C167C6" w:rsidRPr="00B0535A" w:rsidRDefault="00C167C6" w:rsidP="00C167C6">
      <w:pPr>
        <w:jc w:val="right"/>
        <w:rPr>
          <w:sz w:val="24"/>
          <w:szCs w:val="24"/>
        </w:rPr>
      </w:pPr>
      <w:r w:rsidRPr="00B0535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2.2</w:t>
      </w:r>
    </w:p>
    <w:p w:rsidR="00C167C6" w:rsidRPr="00B0535A" w:rsidRDefault="00C167C6" w:rsidP="00C167C6">
      <w:pPr>
        <w:rPr>
          <w:sz w:val="24"/>
          <w:szCs w:val="24"/>
        </w:rPr>
      </w:pPr>
    </w:p>
    <w:tbl>
      <w:tblPr>
        <w:tblW w:w="995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56"/>
      </w:tblGrid>
      <w:tr w:rsidR="00C167C6" w:rsidRPr="00B0535A" w:rsidTr="00751085">
        <w:trPr>
          <w:trHeight w:val="240"/>
        </w:trPr>
        <w:tc>
          <w:tcPr>
            <w:tcW w:w="99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9956" w:type="dxa"/>
              <w:tblInd w:w="15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956"/>
            </w:tblGrid>
            <w:tr w:rsidR="00C167C6" w:rsidRPr="00B0535A" w:rsidTr="00751085">
              <w:trPr>
                <w:trHeight w:val="240"/>
              </w:trPr>
              <w:tc>
                <w:tcPr>
                  <w:tcW w:w="99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C167C6" w:rsidRPr="00B0535A" w:rsidRDefault="00C167C6" w:rsidP="00751085">
                  <w:pPr>
                    <w:jc w:val="center"/>
                    <w:rPr>
                      <w:sz w:val="24"/>
                      <w:szCs w:val="24"/>
                    </w:rPr>
                  </w:pPr>
                  <w:r w:rsidRPr="00B0535A">
                    <w:rPr>
                      <w:sz w:val="24"/>
                      <w:szCs w:val="24"/>
                    </w:rPr>
                    <w:t>Частное учреждение образовательная организация высшего образования</w:t>
                  </w:r>
                  <w:r w:rsidRPr="00B0535A">
                    <w:rPr>
                      <w:sz w:val="24"/>
                      <w:szCs w:val="24"/>
                    </w:rPr>
                    <w:br/>
                    <w:t>«Омская гуманитарная академия»</w:t>
                  </w:r>
                </w:p>
              </w:tc>
            </w:tr>
          </w:tbl>
          <w:p w:rsidR="00C167C6" w:rsidRPr="00B0535A" w:rsidRDefault="00C167C6" w:rsidP="00751085">
            <w:pPr>
              <w:rPr>
                <w:sz w:val="24"/>
                <w:szCs w:val="24"/>
              </w:rPr>
            </w:pPr>
          </w:p>
        </w:tc>
      </w:tr>
    </w:tbl>
    <w:p w:rsidR="00C167C6" w:rsidRPr="00B0535A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</w:rPr>
        <w:t>Кафедра педагогики, психологии и социальной работы»</w:t>
      </w:r>
    </w:p>
    <w:p w:rsidR="00C167C6" w:rsidRPr="00B0535A" w:rsidRDefault="009B1CC4" w:rsidP="00C167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2" type="#_x0000_t202" style="position:absolute;left:0;text-align:left;margin-left:216.95pt;margin-top:7.05pt;width:273.1pt;height:88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" stroked="f">
            <v:textbox>
              <w:txbxContent>
                <w:p w:rsidR="00C167C6" w:rsidRPr="00E86BF3" w:rsidRDefault="00C167C6" w:rsidP="00C167C6">
                  <w:pPr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>УТВЕРЖДАЮ</w:t>
                  </w:r>
                </w:p>
                <w:p w:rsidR="00C167C6" w:rsidRPr="00E86BF3" w:rsidRDefault="00C167C6" w:rsidP="00C167C6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r w:rsidRPr="00E86BF3">
                    <w:rPr>
                      <w:sz w:val="28"/>
                      <w:szCs w:val="28"/>
                    </w:rPr>
                    <w:t xml:space="preserve">зав. кафедрой </w:t>
                  </w:r>
                  <w:r w:rsidRPr="007F05B9">
                    <w:rPr>
                      <w:sz w:val="28"/>
                      <w:szCs w:val="28"/>
                    </w:rPr>
                    <w:t>д.п.н., профессор</w:t>
                  </w:r>
                  <w:r>
                    <w:rPr>
                      <w:sz w:val="28"/>
                      <w:szCs w:val="28"/>
                    </w:rPr>
                    <w:br/>
                  </w:r>
                  <w:r w:rsidRPr="00E86BF3">
                    <w:rPr>
                      <w:sz w:val="28"/>
                      <w:szCs w:val="28"/>
                    </w:rPr>
                    <w:t xml:space="preserve"> /</w:t>
                  </w:r>
                  <w:r>
                    <w:rPr>
                      <w:i/>
                      <w:sz w:val="28"/>
                      <w:szCs w:val="28"/>
                    </w:rPr>
                    <w:t>Лопанова Е.В.</w:t>
                  </w:r>
                  <w:r w:rsidRPr="00E86BF3">
                    <w:rPr>
                      <w:i/>
                      <w:sz w:val="28"/>
                      <w:szCs w:val="28"/>
                    </w:rPr>
                    <w:t>/</w:t>
                  </w:r>
                </w:p>
                <w:p w:rsidR="00C167C6" w:rsidRPr="00713368" w:rsidRDefault="00C167C6" w:rsidP="00C167C6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C167C6" w:rsidRPr="00B0535A" w:rsidRDefault="00C167C6" w:rsidP="00C167C6">
      <w:pPr>
        <w:shd w:val="clear" w:color="auto" w:fill="FFFFFF"/>
        <w:jc w:val="both"/>
        <w:rPr>
          <w:spacing w:val="-11"/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Default="00C167C6" w:rsidP="00C167C6">
      <w:pPr>
        <w:jc w:val="center"/>
        <w:rPr>
          <w:sz w:val="24"/>
          <w:szCs w:val="24"/>
        </w:rPr>
      </w:pPr>
    </w:p>
    <w:p w:rsidR="00552881" w:rsidRDefault="00552881" w:rsidP="00552881">
      <w:pPr>
        <w:jc w:val="center"/>
        <w:rPr>
          <w:sz w:val="24"/>
          <w:szCs w:val="24"/>
        </w:rPr>
      </w:pPr>
      <w:r w:rsidRPr="00B0535A">
        <w:rPr>
          <w:sz w:val="24"/>
          <w:szCs w:val="24"/>
        </w:rPr>
        <w:t xml:space="preserve">Задание на </w:t>
      </w:r>
      <w:r w:rsidRPr="004B39AA">
        <w:rPr>
          <w:sz w:val="24"/>
          <w:szCs w:val="24"/>
        </w:rPr>
        <w:t>практи</w:t>
      </w:r>
      <w:r>
        <w:rPr>
          <w:sz w:val="24"/>
          <w:szCs w:val="24"/>
        </w:rPr>
        <w:t>ческую подготовку</w:t>
      </w:r>
    </w:p>
    <w:p w:rsidR="00C167C6" w:rsidRDefault="00C167C6" w:rsidP="00C167C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К.М.03.06(П)</w:t>
      </w:r>
    </w:p>
    <w:p w:rsidR="00C167C6" w:rsidRPr="00B0535A" w:rsidRDefault="00C167C6" w:rsidP="00C167C6">
      <w:pPr>
        <w:jc w:val="center"/>
        <w:rPr>
          <w:sz w:val="24"/>
          <w:szCs w:val="24"/>
        </w:rPr>
      </w:pPr>
      <w:r>
        <w:rPr>
          <w:sz w:val="24"/>
          <w:szCs w:val="24"/>
        </w:rPr>
        <w:t>Часть 2</w:t>
      </w:r>
    </w:p>
    <w:p w:rsidR="00C167C6" w:rsidRPr="00B0535A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pStyle w:val="af5"/>
        <w:jc w:val="center"/>
        <w:rPr>
          <w:i/>
          <w:u w:val="single"/>
        </w:rPr>
      </w:pPr>
      <w:r w:rsidRPr="00B0535A">
        <w:rPr>
          <w:i/>
          <w:u w:val="single"/>
        </w:rPr>
        <w:t>Иванов Иван Иванович</w:t>
      </w:r>
    </w:p>
    <w:p w:rsidR="00C167C6" w:rsidRPr="00B0535A" w:rsidRDefault="00C167C6" w:rsidP="00C167C6">
      <w:pPr>
        <w:pStyle w:val="af5"/>
        <w:jc w:val="center"/>
      </w:pPr>
      <w:r w:rsidRPr="00B0535A">
        <w:t>Фамилия, Имя, Отчество студента (-ки)</w:t>
      </w:r>
    </w:p>
    <w:p w:rsidR="00C167C6" w:rsidRPr="00B0535A" w:rsidRDefault="00C167C6" w:rsidP="00C167C6">
      <w:pPr>
        <w:pStyle w:val="af5"/>
        <w:jc w:val="center"/>
      </w:pP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Бакалавриат по направлению подготовки </w:t>
      </w:r>
      <w:r w:rsidR="00AA7C86">
        <w:rPr>
          <w:sz w:val="24"/>
          <w:szCs w:val="24"/>
        </w:rPr>
        <w:t>44.03.05Педагогическое образование (с двумя профилями подготовки)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Направленность (профиль) программы: </w:t>
      </w:r>
      <w:r w:rsidR="0050764A">
        <w:rPr>
          <w:sz w:val="24"/>
          <w:szCs w:val="24"/>
        </w:rPr>
        <w:t>«Начальное образование» и «Иностранный язык»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>Вид практики: Производственная практика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 xml:space="preserve">Тип практики:  Педагогическая практика (адаптационная) </w:t>
      </w:r>
    </w:p>
    <w:p w:rsidR="00C167C6" w:rsidRPr="00B0535A" w:rsidRDefault="00C167C6" w:rsidP="00C167C6">
      <w:pPr>
        <w:pStyle w:val="af5"/>
        <w:jc w:val="both"/>
      </w:pPr>
    </w:p>
    <w:p w:rsidR="00C167C6" w:rsidRPr="00B0535A" w:rsidRDefault="00C167C6" w:rsidP="00C167C6">
      <w:pPr>
        <w:pStyle w:val="af5"/>
        <w:jc w:val="both"/>
      </w:pPr>
      <w:r w:rsidRPr="00B0535A">
        <w:t xml:space="preserve">Задания </w:t>
      </w:r>
      <w:r w:rsidRPr="00B0535A">
        <w:rPr>
          <w:b/>
        </w:rPr>
        <w:t>на 2 часть</w:t>
      </w:r>
      <w:r w:rsidRPr="00B0535A">
        <w:t xml:space="preserve"> практики:</w:t>
      </w:r>
    </w:p>
    <w:p w:rsidR="00C167C6" w:rsidRPr="00B0535A" w:rsidRDefault="00C167C6" w:rsidP="00C167C6">
      <w:pPr>
        <w:pStyle w:val="af3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0535A">
        <w:rPr>
          <w:rFonts w:ascii="Times New Roman" w:hAnsi="Times New Roman"/>
          <w:sz w:val="24"/>
          <w:szCs w:val="24"/>
        </w:rPr>
        <w:t>1.</w:t>
      </w:r>
      <w:r w:rsidRPr="00B0535A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Воспитательная работа.</w:t>
      </w:r>
      <w:r w:rsidRPr="00B0535A">
        <w:rPr>
          <w:rFonts w:ascii="Times New Roman" w:hAnsi="Times New Roman"/>
          <w:color w:val="000000"/>
          <w:sz w:val="24"/>
          <w:szCs w:val="24"/>
        </w:rPr>
        <w:t xml:space="preserve"> Проведение воспитательн</w:t>
      </w:r>
      <w:r>
        <w:rPr>
          <w:rFonts w:ascii="Times New Roman" w:hAnsi="Times New Roman"/>
          <w:color w:val="000000"/>
          <w:sz w:val="24"/>
          <w:szCs w:val="24"/>
        </w:rPr>
        <w:t>ого мероприятия  по ОБЖ (конкурс, лекция, сценка, КТД и проч.).</w:t>
      </w:r>
      <w:r w:rsidRPr="00B0535A">
        <w:rPr>
          <w:rFonts w:ascii="Times New Roman" w:hAnsi="Times New Roman"/>
          <w:sz w:val="24"/>
          <w:szCs w:val="24"/>
        </w:rPr>
        <w:t xml:space="preserve">Результат: </w:t>
      </w:r>
      <w:r>
        <w:rPr>
          <w:rFonts w:ascii="Times New Roman" w:hAnsi="Times New Roman"/>
          <w:sz w:val="24"/>
          <w:szCs w:val="24"/>
        </w:rPr>
        <w:t>Сценарий воспитательного мероприятия</w:t>
      </w:r>
      <w:r w:rsidRPr="00B0535A">
        <w:rPr>
          <w:rFonts w:ascii="Times New Roman" w:hAnsi="Times New Roman"/>
          <w:color w:val="000000"/>
          <w:sz w:val="24"/>
          <w:szCs w:val="24"/>
        </w:rPr>
        <w:t>.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color w:val="000000"/>
          <w:sz w:val="24"/>
          <w:szCs w:val="24"/>
        </w:rPr>
        <w:t xml:space="preserve">2. </w:t>
      </w:r>
      <w:r w:rsidRPr="00B0535A">
        <w:rPr>
          <w:i/>
          <w:color w:val="000000"/>
          <w:sz w:val="24"/>
          <w:szCs w:val="24"/>
        </w:rPr>
        <w:t xml:space="preserve">Изучение системы и уровня организации занятий по физической культуре и </w:t>
      </w:r>
      <w:r>
        <w:rPr>
          <w:i/>
          <w:color w:val="000000"/>
          <w:sz w:val="24"/>
          <w:szCs w:val="24"/>
        </w:rPr>
        <w:t>ОБЖ</w:t>
      </w:r>
      <w:r w:rsidRPr="00B0535A">
        <w:rPr>
          <w:i/>
          <w:color w:val="000000"/>
          <w:sz w:val="24"/>
          <w:szCs w:val="24"/>
        </w:rPr>
        <w:t xml:space="preserve"> в школе.</w:t>
      </w:r>
      <w:r w:rsidRPr="00B0535A">
        <w:rPr>
          <w:sz w:val="24"/>
          <w:szCs w:val="24"/>
        </w:rPr>
        <w:t xml:space="preserve"> Результат: </w:t>
      </w:r>
      <w:r>
        <w:rPr>
          <w:sz w:val="24"/>
          <w:szCs w:val="24"/>
        </w:rPr>
        <w:t xml:space="preserve">анализ воспитательного плана школы, анализ программы по физической культуре для 1-4 классов </w:t>
      </w:r>
      <w:r w:rsidRPr="00B0535A">
        <w:rPr>
          <w:sz w:val="24"/>
          <w:szCs w:val="24"/>
        </w:rPr>
        <w:t xml:space="preserve">(по плану, содержащемуся в Методических указаниях). </w:t>
      </w:r>
    </w:p>
    <w:p w:rsidR="00C167C6" w:rsidRPr="00B0535A" w:rsidRDefault="00C167C6" w:rsidP="00C167C6">
      <w:pPr>
        <w:rPr>
          <w:i/>
          <w:color w:val="000000"/>
          <w:sz w:val="24"/>
          <w:szCs w:val="24"/>
        </w:rPr>
      </w:pPr>
    </w:p>
    <w:p w:rsidR="00C167C6" w:rsidRPr="00B0535A" w:rsidRDefault="00C167C6" w:rsidP="00C167C6">
      <w:pPr>
        <w:pStyle w:val="af5"/>
        <w:jc w:val="both"/>
      </w:pPr>
      <w:r w:rsidRPr="00B0535A">
        <w:rPr>
          <w:b/>
        </w:rPr>
        <w:t>Индивидуальное задание</w:t>
      </w:r>
      <w:r w:rsidRPr="00B0535A">
        <w:t>:</w:t>
      </w:r>
    </w:p>
    <w:p w:rsidR="00C167C6" w:rsidRPr="00B0535A" w:rsidRDefault="00C167C6" w:rsidP="00C167C6">
      <w:pPr>
        <w:rPr>
          <w:color w:val="000000"/>
          <w:sz w:val="24"/>
          <w:szCs w:val="24"/>
        </w:rPr>
      </w:pPr>
      <w:r w:rsidRPr="00B0535A">
        <w:rPr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>Сделать картотеку физминуток для уроков в начальной школе (не менее 20).</w:t>
      </w:r>
    </w:p>
    <w:p w:rsidR="00C167C6" w:rsidRPr="0027080B" w:rsidRDefault="00C167C6" w:rsidP="00C167C6">
      <w:pPr>
        <w:rPr>
          <w:b/>
          <w:i/>
          <w:color w:val="000000"/>
          <w:sz w:val="24"/>
          <w:szCs w:val="24"/>
        </w:rPr>
      </w:pPr>
      <w:r w:rsidRPr="00B0535A">
        <w:rPr>
          <w:color w:val="000000"/>
          <w:sz w:val="24"/>
          <w:szCs w:val="24"/>
        </w:rPr>
        <w:t>2.  Составить презентацию на тему «</w:t>
      </w:r>
      <w:r>
        <w:rPr>
          <w:color w:val="000000"/>
          <w:sz w:val="24"/>
          <w:szCs w:val="24"/>
        </w:rPr>
        <w:t>Здоровьесберегающие технологии в начальной школе</w:t>
      </w:r>
      <w:r w:rsidRPr="00B0535A">
        <w:rPr>
          <w:color w:val="000000"/>
          <w:sz w:val="24"/>
          <w:szCs w:val="24"/>
        </w:rPr>
        <w:t>»</w:t>
      </w:r>
      <w:r w:rsidRPr="00B65BEB">
        <w:rPr>
          <w:b/>
          <w:i/>
          <w:color w:val="000000"/>
          <w:sz w:val="24"/>
          <w:szCs w:val="24"/>
        </w:rPr>
        <w:t>(электронный вариант презентации подгрузить на портал, в отчет сложить распечатанную презентацию в приложение).</w:t>
      </w:r>
    </w:p>
    <w:p w:rsidR="00C167C6" w:rsidRDefault="00C167C6" w:rsidP="00C167C6">
      <w:pPr>
        <w:rPr>
          <w:color w:val="000000"/>
          <w:sz w:val="24"/>
          <w:szCs w:val="24"/>
        </w:rPr>
      </w:pPr>
      <w:r w:rsidRPr="0027080B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. Провести  игры с детьми во время школьной перемены (не менее 10).</w:t>
      </w:r>
    </w:p>
    <w:p w:rsidR="00C167C6" w:rsidRPr="00B65BEB" w:rsidRDefault="00C167C6" w:rsidP="00C167C6">
      <w:pPr>
        <w:rPr>
          <w:b/>
          <w:i/>
          <w:color w:val="000000"/>
          <w:sz w:val="24"/>
          <w:szCs w:val="24"/>
        </w:rPr>
      </w:pPr>
      <w:r w:rsidRPr="00B65BEB">
        <w:rPr>
          <w:b/>
          <w:i/>
          <w:color w:val="000000"/>
          <w:sz w:val="24"/>
          <w:szCs w:val="24"/>
        </w:rPr>
        <w:t xml:space="preserve">Результат: Составить картотеку игр во время школьной  перемены. </w:t>
      </w:r>
    </w:p>
    <w:p w:rsidR="00C167C6" w:rsidRPr="00B0535A" w:rsidRDefault="00C167C6" w:rsidP="00C167C6">
      <w:pPr>
        <w:pStyle w:val="af5"/>
      </w:pPr>
    </w:p>
    <w:p w:rsidR="00C167C6" w:rsidRPr="00B0535A" w:rsidRDefault="00C167C6" w:rsidP="00C167C6">
      <w:pPr>
        <w:pStyle w:val="af5"/>
      </w:pPr>
      <w:r w:rsidRPr="00B0535A">
        <w:t>Дата выдачи задания:     __.__.20__ г.</w:t>
      </w:r>
    </w:p>
    <w:p w:rsidR="00C167C6" w:rsidRPr="00B0535A" w:rsidRDefault="00C167C6" w:rsidP="00C167C6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B0535A">
        <w:rPr>
          <w:sz w:val="24"/>
          <w:szCs w:val="24"/>
        </w:rPr>
        <w:t xml:space="preserve">Руководитель (ФИО) :  __________    </w:t>
      </w:r>
    </w:p>
    <w:p w:rsidR="00C167C6" w:rsidRPr="00B0535A" w:rsidRDefault="00C167C6" w:rsidP="00C167C6">
      <w:pPr>
        <w:shd w:val="clear" w:color="auto" w:fill="FFFFFF"/>
        <w:tabs>
          <w:tab w:val="left" w:pos="2626"/>
          <w:tab w:val="left" w:leader="underscore" w:pos="5626"/>
        </w:tabs>
        <w:rPr>
          <w:sz w:val="24"/>
          <w:szCs w:val="24"/>
        </w:rPr>
      </w:pPr>
      <w:r w:rsidRPr="00B0535A">
        <w:rPr>
          <w:sz w:val="24"/>
          <w:szCs w:val="24"/>
        </w:rPr>
        <w:t>Задание принял(а) к исполнению (ФИО):  ___________</w:t>
      </w:r>
    </w:p>
    <w:p w:rsidR="00C167C6" w:rsidRPr="00B0535A" w:rsidRDefault="00C167C6" w:rsidP="00C167C6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B0535A">
        <w:rPr>
          <w:bCs/>
          <w:sz w:val="24"/>
          <w:szCs w:val="24"/>
        </w:rPr>
        <w:t xml:space="preserve">Приложение  </w:t>
      </w:r>
      <w:r>
        <w:rPr>
          <w:bCs/>
          <w:sz w:val="24"/>
          <w:szCs w:val="24"/>
        </w:rPr>
        <w:t>3.1</w:t>
      </w:r>
    </w:p>
    <w:p w:rsidR="00C167C6" w:rsidRPr="00B0535A" w:rsidRDefault="00C167C6" w:rsidP="00C167C6">
      <w:pPr>
        <w:jc w:val="center"/>
        <w:rPr>
          <w:bCs/>
          <w:sz w:val="24"/>
          <w:szCs w:val="24"/>
        </w:rPr>
      </w:pPr>
      <w:r w:rsidRPr="00B0535A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C167C6" w:rsidRPr="00B0535A" w:rsidRDefault="00C167C6" w:rsidP="00C167C6">
      <w:pPr>
        <w:jc w:val="center"/>
        <w:rPr>
          <w:bCs/>
          <w:sz w:val="24"/>
          <w:szCs w:val="24"/>
        </w:rPr>
      </w:pPr>
      <w:r w:rsidRPr="00B0535A">
        <w:rPr>
          <w:bCs/>
          <w:sz w:val="24"/>
          <w:szCs w:val="24"/>
        </w:rPr>
        <w:t>высшего образования «Омская гуманитарная академия»</w:t>
      </w:r>
    </w:p>
    <w:p w:rsidR="00C167C6" w:rsidRPr="00B0535A" w:rsidRDefault="00C167C6" w:rsidP="00C167C6">
      <w:pPr>
        <w:jc w:val="center"/>
        <w:rPr>
          <w:b/>
          <w:bCs/>
          <w:sz w:val="24"/>
          <w:szCs w:val="24"/>
        </w:rPr>
      </w:pPr>
    </w:p>
    <w:p w:rsidR="00C167C6" w:rsidRPr="00B0535A" w:rsidRDefault="00C167C6" w:rsidP="00C167C6">
      <w:pPr>
        <w:pStyle w:val="Default"/>
        <w:jc w:val="center"/>
        <w:rPr>
          <w:b/>
          <w:color w:val="auto"/>
        </w:rPr>
      </w:pPr>
      <w:r w:rsidRPr="00B0535A">
        <w:rPr>
          <w:b/>
          <w:color w:val="auto"/>
        </w:rPr>
        <w:t xml:space="preserve">СОВМЕСТНЫЙ  РАБОЧИЙ ГРАФИК (ПЛАН) </w:t>
      </w:r>
      <w:r w:rsidR="00552881" w:rsidRPr="004B39AA">
        <w:rPr>
          <w:b/>
          <w:color w:val="auto"/>
        </w:rPr>
        <w:t>ПРАКТИ</w:t>
      </w:r>
      <w:r w:rsidR="00552881">
        <w:rPr>
          <w:b/>
          <w:color w:val="auto"/>
        </w:rPr>
        <w:t>ЧЕСКОЙ ПОДГОТОВКИ</w:t>
      </w:r>
      <w:r w:rsidR="00360CFE">
        <w:rPr>
          <w:b/>
          <w:color w:val="auto"/>
        </w:rPr>
        <w:t xml:space="preserve"> (</w:t>
      </w:r>
      <w:r w:rsidRPr="00B0535A">
        <w:rPr>
          <w:b/>
          <w:color w:val="auto"/>
        </w:rPr>
        <w:t>ЧАСТЬ 1</w:t>
      </w:r>
      <w:r w:rsidR="00360CFE">
        <w:rPr>
          <w:b/>
          <w:color w:val="auto"/>
        </w:rPr>
        <w:t>)</w:t>
      </w:r>
    </w:p>
    <w:p w:rsidR="00C167C6" w:rsidRPr="00B0535A" w:rsidRDefault="00C167C6" w:rsidP="00C167C6">
      <w:pPr>
        <w:pStyle w:val="Default"/>
        <w:spacing w:before="240"/>
        <w:jc w:val="center"/>
        <w:rPr>
          <w:color w:val="auto"/>
        </w:rPr>
      </w:pPr>
      <w:r w:rsidRPr="00B0535A">
        <w:rPr>
          <w:color w:val="auto"/>
        </w:rPr>
        <w:t xml:space="preserve">__________________________________________________________________ (Ф.И.О. обучающегося) 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Бакалавриат по направлению подготовки </w:t>
      </w:r>
      <w:r w:rsidR="00AA7C86">
        <w:rPr>
          <w:sz w:val="24"/>
          <w:szCs w:val="24"/>
        </w:rPr>
        <w:t>44.03.05Педагогическое образование (с двумя профилями подготовки)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Направленность (профиль) программы: </w:t>
      </w:r>
      <w:r w:rsidR="0050764A">
        <w:rPr>
          <w:sz w:val="24"/>
          <w:szCs w:val="24"/>
        </w:rPr>
        <w:t>«Начальное образование» и «Иностранный язык»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>Вид практики: Производственная практика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 xml:space="preserve">Тип практики:  Педагогическая практика (адаптационная) </w:t>
      </w:r>
    </w:p>
    <w:p w:rsidR="00C167C6" w:rsidRPr="00B0535A" w:rsidRDefault="00C167C6" w:rsidP="00C167C6">
      <w:pPr>
        <w:pStyle w:val="Default"/>
        <w:ind w:firstLine="709"/>
        <w:rPr>
          <w:color w:val="auto"/>
        </w:rPr>
      </w:pPr>
    </w:p>
    <w:p w:rsidR="00C167C6" w:rsidRPr="00B0535A" w:rsidRDefault="00C167C6" w:rsidP="00C167C6">
      <w:pPr>
        <w:pStyle w:val="Default"/>
        <w:rPr>
          <w:color w:val="auto"/>
        </w:rPr>
      </w:pPr>
      <w:r w:rsidRPr="00B0535A">
        <w:rPr>
          <w:color w:val="auto"/>
        </w:rPr>
        <w:t>Руководитель практики от ОмГА _________________________________________</w:t>
      </w:r>
    </w:p>
    <w:p w:rsidR="00C167C6" w:rsidRPr="00B0535A" w:rsidRDefault="00C167C6" w:rsidP="00C167C6">
      <w:pPr>
        <w:pStyle w:val="Default"/>
        <w:jc w:val="both"/>
        <w:rPr>
          <w:color w:val="auto"/>
        </w:rPr>
      </w:pPr>
      <w:r w:rsidRPr="00B0535A">
        <w:rPr>
          <w:color w:val="auto"/>
        </w:rPr>
        <w:t xml:space="preserve">                                                          (Уч. степень, уч. звание, Фамилия И.О.) </w:t>
      </w:r>
    </w:p>
    <w:p w:rsidR="00C167C6" w:rsidRPr="00B0535A" w:rsidRDefault="00C167C6" w:rsidP="00C167C6">
      <w:pPr>
        <w:pStyle w:val="Default"/>
        <w:rPr>
          <w:color w:val="auto"/>
        </w:rPr>
      </w:pPr>
      <w:r w:rsidRPr="00B0535A">
        <w:rPr>
          <w:color w:val="auto"/>
        </w:rPr>
        <w:t>Наименование профильной организации ___________________________________</w:t>
      </w:r>
    </w:p>
    <w:p w:rsidR="00C167C6" w:rsidRPr="00B0535A" w:rsidRDefault="00C167C6" w:rsidP="00C167C6">
      <w:pPr>
        <w:pStyle w:val="Default"/>
        <w:jc w:val="both"/>
        <w:rPr>
          <w:color w:val="auto"/>
        </w:rPr>
      </w:pPr>
      <w:r w:rsidRPr="00B0535A">
        <w:rPr>
          <w:color w:val="auto"/>
        </w:rPr>
        <w:t>______________________________________________________________________</w:t>
      </w:r>
    </w:p>
    <w:p w:rsidR="00C167C6" w:rsidRPr="00B0535A" w:rsidRDefault="00C167C6" w:rsidP="00C167C6">
      <w:pPr>
        <w:pStyle w:val="Default"/>
        <w:rPr>
          <w:color w:val="auto"/>
        </w:rPr>
      </w:pPr>
      <w:r w:rsidRPr="00B0535A">
        <w:rPr>
          <w:color w:val="auto"/>
        </w:rPr>
        <w:t>Руководитель практики от профильной организации_________________________</w:t>
      </w:r>
    </w:p>
    <w:p w:rsidR="00C167C6" w:rsidRPr="00B0535A" w:rsidRDefault="00C167C6" w:rsidP="00C167C6">
      <w:pPr>
        <w:pStyle w:val="Default"/>
        <w:jc w:val="right"/>
        <w:rPr>
          <w:color w:val="auto"/>
        </w:rPr>
      </w:pPr>
      <w:r w:rsidRPr="00B0535A">
        <w:rPr>
          <w:color w:val="auto"/>
        </w:rPr>
        <w:t xml:space="preserve">(должность Ф.И.О.) </w:t>
      </w:r>
    </w:p>
    <w:p w:rsidR="00C167C6" w:rsidRPr="00B0535A" w:rsidRDefault="00C167C6" w:rsidP="00C167C6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1974"/>
        <w:gridCol w:w="6839"/>
      </w:tblGrid>
      <w:tr w:rsidR="00C167C6" w:rsidRPr="00B0535A" w:rsidTr="00C167C6">
        <w:tc>
          <w:tcPr>
            <w:tcW w:w="39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 xml:space="preserve">Сроки </w:t>
            </w:r>
          </w:p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Планируемые работы</w:t>
            </w: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C167C6" w:rsidRPr="00B0535A" w:rsidRDefault="00C167C6" w:rsidP="00751085">
            <w:pPr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C167C6" w:rsidRPr="00B0535A" w:rsidRDefault="00C167C6" w:rsidP="00751085">
            <w:pPr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Описание образовательного учреждения</w:t>
            </w:r>
          </w:p>
        </w:tc>
      </w:tr>
      <w:tr w:rsidR="00C167C6" w:rsidRPr="00B0535A" w:rsidTr="00C167C6">
        <w:trPr>
          <w:trHeight w:val="754"/>
        </w:trPr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C167C6" w:rsidRPr="00B0535A" w:rsidRDefault="00C167C6" w:rsidP="00751085">
            <w:pPr>
              <w:tabs>
                <w:tab w:val="right" w:leader="dot" w:pos="284"/>
                <w:tab w:val="left" w:pos="851"/>
              </w:tabs>
              <w:ind w:right="-57"/>
              <w:jc w:val="both"/>
              <w:rPr>
                <w:noProof/>
                <w:sz w:val="24"/>
                <w:szCs w:val="24"/>
              </w:rPr>
            </w:pPr>
          </w:p>
        </w:tc>
      </w:tr>
      <w:tr w:rsidR="00C167C6" w:rsidRPr="00B0535A" w:rsidTr="00C167C6">
        <w:trPr>
          <w:trHeight w:val="411"/>
        </w:trPr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C167C6" w:rsidRPr="00B0535A" w:rsidRDefault="00C167C6" w:rsidP="00751085">
            <w:pPr>
              <w:jc w:val="both"/>
              <w:rPr>
                <w:sz w:val="24"/>
                <w:szCs w:val="24"/>
              </w:rPr>
            </w:pP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C167C6" w:rsidRPr="00B0535A" w:rsidRDefault="00C167C6" w:rsidP="00751085">
            <w:pPr>
              <w:jc w:val="both"/>
              <w:rPr>
                <w:sz w:val="24"/>
                <w:szCs w:val="24"/>
              </w:rPr>
            </w:pP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C167C6" w:rsidRPr="00B0535A" w:rsidRDefault="00C167C6" w:rsidP="007510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C167C6" w:rsidRPr="00B0535A" w:rsidRDefault="00C167C6" w:rsidP="007510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C167C6" w:rsidRPr="00B0535A" w:rsidRDefault="00C167C6" w:rsidP="00751085">
            <w:pPr>
              <w:jc w:val="both"/>
              <w:rPr>
                <w:color w:val="000000"/>
                <w:sz w:val="24"/>
                <w:szCs w:val="24"/>
              </w:rPr>
            </w:pPr>
            <w:r w:rsidRPr="00B0535A">
              <w:rPr>
                <w:color w:val="000000"/>
                <w:sz w:val="24"/>
                <w:szCs w:val="24"/>
              </w:rPr>
              <w:t>Подготовка отчета по практике</w:t>
            </w:r>
          </w:p>
          <w:p w:rsidR="00C167C6" w:rsidRPr="00B0535A" w:rsidRDefault="00C167C6" w:rsidP="00751085">
            <w:pPr>
              <w:rPr>
                <w:sz w:val="24"/>
                <w:szCs w:val="24"/>
              </w:rPr>
            </w:pPr>
          </w:p>
        </w:tc>
      </w:tr>
    </w:tbl>
    <w:p w:rsidR="00C167C6" w:rsidRPr="00B0535A" w:rsidRDefault="00C167C6" w:rsidP="00C167C6">
      <w:pPr>
        <w:rPr>
          <w:sz w:val="24"/>
          <w:szCs w:val="24"/>
        </w:rPr>
      </w:pP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>Заведующий кафедрой:</w:t>
      </w:r>
      <w:r w:rsidRPr="00B0535A">
        <w:rPr>
          <w:sz w:val="24"/>
          <w:szCs w:val="24"/>
        </w:rPr>
        <w:tab/>
      </w:r>
      <w:r w:rsidRPr="00B0535A">
        <w:rPr>
          <w:sz w:val="24"/>
          <w:szCs w:val="24"/>
        </w:rPr>
        <w:tab/>
        <w:t>___________________ / ___________________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 xml:space="preserve">Руководитель практики от 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>ЧУОО ВО «ОмГА»</w:t>
      </w:r>
      <w:r w:rsidRPr="00B0535A">
        <w:rPr>
          <w:sz w:val="24"/>
          <w:szCs w:val="24"/>
        </w:rPr>
        <w:tab/>
      </w:r>
      <w:r w:rsidRPr="00B0535A">
        <w:rPr>
          <w:sz w:val="24"/>
          <w:szCs w:val="24"/>
        </w:rPr>
        <w:tab/>
        <w:t>___________________ / ____________________</w:t>
      </w:r>
    </w:p>
    <w:p w:rsidR="00C167C6" w:rsidRPr="00B0535A" w:rsidRDefault="00C167C6" w:rsidP="00C167C6">
      <w:pPr>
        <w:rPr>
          <w:sz w:val="24"/>
          <w:szCs w:val="24"/>
        </w:rPr>
      </w:pP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>Руководитель практики профильной организации_____________ / ____________</w:t>
      </w:r>
    </w:p>
    <w:p w:rsidR="00C167C6" w:rsidRPr="00B0535A" w:rsidRDefault="00C167C6" w:rsidP="00C167C6">
      <w:pPr>
        <w:rPr>
          <w:sz w:val="24"/>
          <w:szCs w:val="24"/>
        </w:rPr>
      </w:pPr>
    </w:p>
    <w:p w:rsidR="00C167C6" w:rsidRPr="00B0535A" w:rsidRDefault="00C167C6" w:rsidP="00C167C6">
      <w:pPr>
        <w:shd w:val="clear" w:color="auto" w:fill="FFFFFF"/>
        <w:rPr>
          <w:sz w:val="24"/>
          <w:szCs w:val="24"/>
        </w:rPr>
      </w:pPr>
    </w:p>
    <w:p w:rsidR="00C167C6" w:rsidRPr="00B0535A" w:rsidRDefault="00C167C6" w:rsidP="00C167C6">
      <w:pPr>
        <w:shd w:val="clear" w:color="auto" w:fill="FFFFFF"/>
        <w:jc w:val="right"/>
        <w:rPr>
          <w:sz w:val="24"/>
          <w:szCs w:val="24"/>
        </w:rPr>
      </w:pPr>
      <w:r w:rsidRPr="00B0535A">
        <w:rPr>
          <w:sz w:val="24"/>
          <w:szCs w:val="24"/>
        </w:rPr>
        <w:t>м.п.</w:t>
      </w:r>
    </w:p>
    <w:p w:rsidR="00C167C6" w:rsidRPr="00B0535A" w:rsidRDefault="00C167C6" w:rsidP="00C167C6">
      <w:pPr>
        <w:rPr>
          <w:sz w:val="24"/>
          <w:szCs w:val="24"/>
        </w:rPr>
      </w:pPr>
    </w:p>
    <w:p w:rsidR="00C167C6" w:rsidRPr="00B0535A" w:rsidRDefault="00C167C6" w:rsidP="00C167C6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B0535A">
        <w:rPr>
          <w:bCs/>
          <w:sz w:val="24"/>
          <w:szCs w:val="24"/>
        </w:rPr>
        <w:t xml:space="preserve">Приложение  </w:t>
      </w:r>
      <w:r>
        <w:rPr>
          <w:bCs/>
          <w:sz w:val="24"/>
          <w:szCs w:val="24"/>
        </w:rPr>
        <w:t>3.2</w:t>
      </w:r>
    </w:p>
    <w:p w:rsidR="00C167C6" w:rsidRPr="00B0535A" w:rsidRDefault="00C167C6" w:rsidP="00C167C6">
      <w:pPr>
        <w:jc w:val="center"/>
        <w:rPr>
          <w:bCs/>
          <w:sz w:val="24"/>
          <w:szCs w:val="24"/>
        </w:rPr>
      </w:pPr>
      <w:r w:rsidRPr="00B0535A">
        <w:rPr>
          <w:bCs/>
          <w:sz w:val="24"/>
          <w:szCs w:val="24"/>
        </w:rPr>
        <w:t xml:space="preserve">Частное  учреждение образовательная организация </w:t>
      </w:r>
    </w:p>
    <w:p w:rsidR="00C167C6" w:rsidRPr="00B0535A" w:rsidRDefault="00C167C6" w:rsidP="00C167C6">
      <w:pPr>
        <w:jc w:val="center"/>
        <w:rPr>
          <w:bCs/>
          <w:sz w:val="24"/>
          <w:szCs w:val="24"/>
        </w:rPr>
      </w:pPr>
      <w:r w:rsidRPr="00B0535A">
        <w:rPr>
          <w:bCs/>
          <w:sz w:val="24"/>
          <w:szCs w:val="24"/>
        </w:rPr>
        <w:t>высшего образования «Омская гуманитарная академия»</w:t>
      </w:r>
    </w:p>
    <w:p w:rsidR="00C167C6" w:rsidRPr="00B0535A" w:rsidRDefault="00C167C6" w:rsidP="00C167C6">
      <w:pPr>
        <w:jc w:val="center"/>
        <w:rPr>
          <w:b/>
          <w:bCs/>
          <w:sz w:val="24"/>
          <w:szCs w:val="24"/>
        </w:rPr>
      </w:pPr>
    </w:p>
    <w:p w:rsidR="00C167C6" w:rsidRPr="00B0535A" w:rsidRDefault="00C167C6" w:rsidP="00C167C6">
      <w:pPr>
        <w:pStyle w:val="Default"/>
        <w:jc w:val="center"/>
        <w:rPr>
          <w:b/>
          <w:color w:val="auto"/>
        </w:rPr>
      </w:pPr>
      <w:r w:rsidRPr="00B0535A">
        <w:rPr>
          <w:b/>
          <w:color w:val="auto"/>
        </w:rPr>
        <w:t xml:space="preserve">СОВМЕСТНЫЙ  РАБОЧИЙ ГРАФИК (ПЛАН) </w:t>
      </w:r>
      <w:r w:rsidR="00552881" w:rsidRPr="004B39AA">
        <w:rPr>
          <w:b/>
          <w:color w:val="auto"/>
        </w:rPr>
        <w:t>ПРАКТИ</w:t>
      </w:r>
      <w:r w:rsidR="00552881">
        <w:rPr>
          <w:b/>
          <w:color w:val="auto"/>
        </w:rPr>
        <w:t>ЧЕСКОЙ ПОДГОТОВКИ</w:t>
      </w:r>
    </w:p>
    <w:p w:rsidR="00C167C6" w:rsidRPr="00B0535A" w:rsidRDefault="00C167C6" w:rsidP="00C167C6">
      <w:pPr>
        <w:pStyle w:val="Default"/>
        <w:jc w:val="center"/>
        <w:rPr>
          <w:b/>
          <w:color w:val="auto"/>
        </w:rPr>
      </w:pPr>
      <w:r w:rsidRPr="00B0535A">
        <w:rPr>
          <w:b/>
          <w:color w:val="auto"/>
        </w:rPr>
        <w:t>ЧАСТЬ 2</w:t>
      </w:r>
    </w:p>
    <w:p w:rsidR="00C167C6" w:rsidRPr="00B0535A" w:rsidRDefault="00C167C6" w:rsidP="00C167C6">
      <w:pPr>
        <w:pStyle w:val="Default"/>
        <w:spacing w:before="240"/>
        <w:jc w:val="center"/>
        <w:rPr>
          <w:color w:val="auto"/>
        </w:rPr>
      </w:pPr>
      <w:r w:rsidRPr="00B0535A">
        <w:rPr>
          <w:color w:val="auto"/>
        </w:rPr>
        <w:t xml:space="preserve">__________________________________________________________________ (Ф.И.О. обучающегося) 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Бакалавриат по направлению подготовки </w:t>
      </w:r>
      <w:r w:rsidR="00AA7C86">
        <w:rPr>
          <w:sz w:val="24"/>
          <w:szCs w:val="24"/>
        </w:rPr>
        <w:t>44.03.05Педагогическое образование (с двумя профилями подготовки)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Направленность (профиль) программы: </w:t>
      </w:r>
      <w:r w:rsidR="0050764A">
        <w:rPr>
          <w:sz w:val="24"/>
          <w:szCs w:val="24"/>
        </w:rPr>
        <w:t>«Начальное образование» и «Иностранный язык»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>Вид практики: Производственная практика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 xml:space="preserve">Тип практики:  Педагогическая практика (адаптационная) </w:t>
      </w:r>
    </w:p>
    <w:p w:rsidR="00C167C6" w:rsidRPr="00B0535A" w:rsidRDefault="00C167C6" w:rsidP="00C167C6">
      <w:pPr>
        <w:pStyle w:val="Default"/>
        <w:ind w:firstLine="709"/>
        <w:rPr>
          <w:color w:val="auto"/>
        </w:rPr>
      </w:pPr>
    </w:p>
    <w:p w:rsidR="00C167C6" w:rsidRPr="00B0535A" w:rsidRDefault="00C167C6" w:rsidP="00C167C6">
      <w:pPr>
        <w:pStyle w:val="Default"/>
        <w:rPr>
          <w:color w:val="auto"/>
        </w:rPr>
      </w:pPr>
      <w:r w:rsidRPr="00B0535A">
        <w:rPr>
          <w:color w:val="auto"/>
        </w:rPr>
        <w:t>Руководитель практики от ОмГА _________________________________________</w:t>
      </w:r>
    </w:p>
    <w:p w:rsidR="00C167C6" w:rsidRPr="00B0535A" w:rsidRDefault="00C167C6" w:rsidP="00C167C6">
      <w:pPr>
        <w:pStyle w:val="Default"/>
        <w:jc w:val="both"/>
        <w:rPr>
          <w:color w:val="auto"/>
        </w:rPr>
      </w:pPr>
      <w:r w:rsidRPr="00B0535A">
        <w:rPr>
          <w:color w:val="auto"/>
        </w:rPr>
        <w:t xml:space="preserve">                                                          (Уч. степень, уч. звание, Фамилия И.О.) </w:t>
      </w:r>
    </w:p>
    <w:p w:rsidR="00C167C6" w:rsidRPr="00B0535A" w:rsidRDefault="00C167C6" w:rsidP="00C167C6">
      <w:pPr>
        <w:pStyle w:val="Default"/>
        <w:rPr>
          <w:color w:val="auto"/>
        </w:rPr>
      </w:pPr>
      <w:r w:rsidRPr="00B0535A">
        <w:rPr>
          <w:color w:val="auto"/>
        </w:rPr>
        <w:t>Наименование профильной организации ___________________________________</w:t>
      </w:r>
    </w:p>
    <w:p w:rsidR="00C167C6" w:rsidRPr="00B0535A" w:rsidRDefault="00C167C6" w:rsidP="00C167C6">
      <w:pPr>
        <w:pStyle w:val="Default"/>
        <w:jc w:val="both"/>
        <w:rPr>
          <w:color w:val="auto"/>
        </w:rPr>
      </w:pPr>
      <w:r w:rsidRPr="00B0535A">
        <w:rPr>
          <w:color w:val="auto"/>
        </w:rPr>
        <w:t>______________________________________________________________________</w:t>
      </w:r>
    </w:p>
    <w:p w:rsidR="00C167C6" w:rsidRPr="00B0535A" w:rsidRDefault="00C167C6" w:rsidP="00C167C6">
      <w:pPr>
        <w:pStyle w:val="Default"/>
        <w:rPr>
          <w:color w:val="auto"/>
        </w:rPr>
      </w:pPr>
      <w:r w:rsidRPr="00B0535A">
        <w:rPr>
          <w:color w:val="auto"/>
        </w:rPr>
        <w:t>Руководитель практики от профильной организации_________________________</w:t>
      </w:r>
    </w:p>
    <w:p w:rsidR="00C167C6" w:rsidRPr="00B0535A" w:rsidRDefault="00C167C6" w:rsidP="00C167C6">
      <w:pPr>
        <w:pStyle w:val="Default"/>
        <w:jc w:val="right"/>
        <w:rPr>
          <w:color w:val="auto"/>
        </w:rPr>
      </w:pPr>
      <w:r w:rsidRPr="00B0535A">
        <w:rPr>
          <w:color w:val="auto"/>
        </w:rPr>
        <w:t xml:space="preserve">(должность Ф.И.О.) </w:t>
      </w:r>
    </w:p>
    <w:p w:rsidR="00C167C6" w:rsidRPr="00B0535A" w:rsidRDefault="00C167C6" w:rsidP="00C167C6">
      <w:pPr>
        <w:pStyle w:val="Default"/>
        <w:jc w:val="right"/>
        <w:rPr>
          <w:color w:val="aut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8"/>
        <w:gridCol w:w="1974"/>
        <w:gridCol w:w="6839"/>
      </w:tblGrid>
      <w:tr w:rsidR="00C167C6" w:rsidRPr="00B0535A" w:rsidTr="00C167C6">
        <w:tc>
          <w:tcPr>
            <w:tcW w:w="39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№</w:t>
            </w: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 xml:space="preserve">Сроки </w:t>
            </w:r>
          </w:p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проведения</w:t>
            </w:r>
          </w:p>
        </w:tc>
        <w:tc>
          <w:tcPr>
            <w:tcW w:w="3573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Планируемые работы</w:t>
            </w: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C167C6" w:rsidRPr="00B0535A" w:rsidRDefault="00C167C6" w:rsidP="00751085">
            <w:pPr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Инструктаж по технике безопасности</w:t>
            </w: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C167C6" w:rsidRPr="00B0535A" w:rsidRDefault="00C167C6" w:rsidP="00751085">
            <w:pPr>
              <w:rPr>
                <w:sz w:val="24"/>
                <w:szCs w:val="24"/>
              </w:rPr>
            </w:pPr>
          </w:p>
        </w:tc>
      </w:tr>
      <w:tr w:rsidR="00C167C6" w:rsidRPr="00B0535A" w:rsidTr="00C167C6">
        <w:trPr>
          <w:trHeight w:val="754"/>
        </w:trPr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C167C6" w:rsidRPr="00B0535A" w:rsidRDefault="00C167C6" w:rsidP="00751085">
            <w:pPr>
              <w:tabs>
                <w:tab w:val="right" w:leader="dot" w:pos="284"/>
                <w:tab w:val="left" w:pos="851"/>
              </w:tabs>
              <w:ind w:right="-57"/>
              <w:jc w:val="both"/>
              <w:rPr>
                <w:noProof/>
                <w:sz w:val="24"/>
                <w:szCs w:val="24"/>
              </w:rPr>
            </w:pPr>
          </w:p>
        </w:tc>
      </w:tr>
      <w:tr w:rsidR="00C167C6" w:rsidRPr="00B0535A" w:rsidTr="00C167C6">
        <w:trPr>
          <w:trHeight w:val="411"/>
        </w:trPr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C167C6" w:rsidRPr="00B0535A" w:rsidRDefault="00C167C6" w:rsidP="00751085">
            <w:pPr>
              <w:jc w:val="both"/>
              <w:rPr>
                <w:sz w:val="24"/>
                <w:szCs w:val="24"/>
              </w:rPr>
            </w:pP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</w:tcPr>
          <w:p w:rsidR="00C167C6" w:rsidRPr="00B0535A" w:rsidRDefault="00C167C6" w:rsidP="00751085">
            <w:pPr>
              <w:jc w:val="both"/>
              <w:rPr>
                <w:sz w:val="24"/>
                <w:szCs w:val="24"/>
              </w:rPr>
            </w:pP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C167C6" w:rsidRPr="00B0535A" w:rsidRDefault="00C167C6" w:rsidP="007510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C167C6" w:rsidRPr="00B0535A" w:rsidRDefault="00C167C6" w:rsidP="00751085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167C6" w:rsidRPr="00B0535A" w:rsidTr="00C167C6">
        <w:tc>
          <w:tcPr>
            <w:tcW w:w="396" w:type="pct"/>
          </w:tcPr>
          <w:p w:rsidR="00C167C6" w:rsidRPr="00B0535A" w:rsidRDefault="00C167C6" w:rsidP="00C167C6">
            <w:pPr>
              <w:pStyle w:val="af3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pct"/>
            <w:vAlign w:val="center"/>
          </w:tcPr>
          <w:p w:rsidR="00C167C6" w:rsidRPr="00B0535A" w:rsidRDefault="00C167C6" w:rsidP="00751085">
            <w:pPr>
              <w:jc w:val="both"/>
              <w:rPr>
                <w:color w:val="000000"/>
                <w:sz w:val="24"/>
                <w:szCs w:val="24"/>
              </w:rPr>
            </w:pPr>
            <w:r w:rsidRPr="00B0535A">
              <w:rPr>
                <w:color w:val="000000"/>
                <w:sz w:val="24"/>
                <w:szCs w:val="24"/>
              </w:rPr>
              <w:t>Подготовка и сдача отчета по практике</w:t>
            </w:r>
          </w:p>
          <w:p w:rsidR="00C167C6" w:rsidRPr="00B0535A" w:rsidRDefault="00C167C6" w:rsidP="00751085">
            <w:pPr>
              <w:rPr>
                <w:sz w:val="24"/>
                <w:szCs w:val="24"/>
              </w:rPr>
            </w:pPr>
          </w:p>
        </w:tc>
      </w:tr>
    </w:tbl>
    <w:p w:rsidR="00C167C6" w:rsidRPr="00B0535A" w:rsidRDefault="00C167C6" w:rsidP="00C167C6">
      <w:pPr>
        <w:rPr>
          <w:sz w:val="24"/>
          <w:szCs w:val="24"/>
        </w:rPr>
      </w:pP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>Заведующий кафедрой:</w:t>
      </w:r>
      <w:r w:rsidRPr="00B0535A">
        <w:rPr>
          <w:sz w:val="24"/>
          <w:szCs w:val="24"/>
        </w:rPr>
        <w:tab/>
      </w:r>
      <w:r w:rsidRPr="00B0535A">
        <w:rPr>
          <w:sz w:val="24"/>
          <w:szCs w:val="24"/>
        </w:rPr>
        <w:tab/>
        <w:t>___________________ / ___________________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 xml:space="preserve">Руководитель практики от 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>ЧУОО ВО «ОмГА»</w:t>
      </w:r>
      <w:r w:rsidRPr="00B0535A">
        <w:rPr>
          <w:sz w:val="24"/>
          <w:szCs w:val="24"/>
        </w:rPr>
        <w:tab/>
      </w:r>
      <w:r w:rsidRPr="00B0535A">
        <w:rPr>
          <w:sz w:val="24"/>
          <w:szCs w:val="24"/>
        </w:rPr>
        <w:tab/>
        <w:t>___________________ / ____________________</w:t>
      </w:r>
    </w:p>
    <w:p w:rsidR="00C167C6" w:rsidRPr="00B0535A" w:rsidRDefault="00C167C6" w:rsidP="00C167C6">
      <w:pPr>
        <w:rPr>
          <w:sz w:val="24"/>
          <w:szCs w:val="24"/>
        </w:rPr>
      </w:pP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>Руководитель практики профильной организации_____________ / ____________</w:t>
      </w:r>
    </w:p>
    <w:p w:rsidR="00C167C6" w:rsidRPr="00B0535A" w:rsidRDefault="00C167C6" w:rsidP="00C167C6">
      <w:pPr>
        <w:rPr>
          <w:sz w:val="24"/>
          <w:szCs w:val="24"/>
        </w:rPr>
      </w:pPr>
    </w:p>
    <w:p w:rsidR="00C167C6" w:rsidRPr="00B0535A" w:rsidRDefault="00C167C6" w:rsidP="00C167C6">
      <w:pPr>
        <w:shd w:val="clear" w:color="auto" w:fill="FFFFFF"/>
        <w:rPr>
          <w:sz w:val="24"/>
          <w:szCs w:val="24"/>
        </w:rPr>
      </w:pPr>
    </w:p>
    <w:p w:rsidR="00C167C6" w:rsidRPr="00B0535A" w:rsidRDefault="00C167C6" w:rsidP="00C167C6">
      <w:pPr>
        <w:shd w:val="clear" w:color="auto" w:fill="FFFFFF"/>
        <w:jc w:val="right"/>
        <w:rPr>
          <w:sz w:val="24"/>
          <w:szCs w:val="24"/>
        </w:rPr>
      </w:pPr>
      <w:r w:rsidRPr="00B0535A">
        <w:rPr>
          <w:sz w:val="24"/>
          <w:szCs w:val="24"/>
        </w:rPr>
        <w:t>м.п.</w:t>
      </w:r>
    </w:p>
    <w:p w:rsidR="00C167C6" w:rsidRPr="00B0535A" w:rsidRDefault="00C167C6" w:rsidP="00C167C6">
      <w:pPr>
        <w:rPr>
          <w:sz w:val="24"/>
          <w:szCs w:val="24"/>
        </w:rPr>
      </w:pPr>
    </w:p>
    <w:p w:rsidR="00C167C6" w:rsidRPr="00B0535A" w:rsidRDefault="00C167C6" w:rsidP="00C167C6">
      <w:pPr>
        <w:pStyle w:val="211"/>
        <w:pageBreakBefore/>
        <w:ind w:firstLine="0"/>
        <w:jc w:val="right"/>
        <w:rPr>
          <w:bCs/>
          <w:sz w:val="24"/>
          <w:szCs w:val="24"/>
        </w:rPr>
      </w:pPr>
      <w:r w:rsidRPr="00B0535A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4.1</w:t>
      </w:r>
    </w:p>
    <w:p w:rsidR="00C167C6" w:rsidRPr="00B0535A" w:rsidRDefault="00C167C6" w:rsidP="00C167C6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C167C6" w:rsidRPr="00B0535A" w:rsidRDefault="00C167C6" w:rsidP="00C167C6">
      <w:pPr>
        <w:jc w:val="center"/>
        <w:rPr>
          <w:b/>
          <w:sz w:val="24"/>
          <w:szCs w:val="24"/>
        </w:rPr>
      </w:pPr>
      <w:r w:rsidRPr="00B0535A">
        <w:rPr>
          <w:b/>
          <w:sz w:val="24"/>
          <w:szCs w:val="24"/>
        </w:rPr>
        <w:t xml:space="preserve">ДНЕВНИК </w:t>
      </w:r>
      <w:r w:rsidR="00552881" w:rsidRPr="00360CFE">
        <w:rPr>
          <w:b/>
          <w:sz w:val="24"/>
          <w:szCs w:val="24"/>
        </w:rPr>
        <w:t>ПРАКТИЧЕСКОЙ ПОДГОТОВКИ</w:t>
      </w:r>
      <w:r w:rsidR="00360CFE">
        <w:rPr>
          <w:b/>
          <w:sz w:val="24"/>
          <w:szCs w:val="24"/>
        </w:rPr>
        <w:t xml:space="preserve"> (</w:t>
      </w:r>
      <w:r w:rsidRPr="00B0535A">
        <w:rPr>
          <w:b/>
          <w:sz w:val="24"/>
          <w:szCs w:val="24"/>
        </w:rPr>
        <w:t>ЧАСТЬ 1</w:t>
      </w:r>
      <w:r w:rsidR="00360CFE">
        <w:rPr>
          <w:b/>
          <w:sz w:val="24"/>
          <w:szCs w:val="24"/>
        </w:rPr>
        <w:t>)</w:t>
      </w:r>
    </w:p>
    <w:p w:rsidR="00C167C6" w:rsidRPr="00B0535A" w:rsidRDefault="00C167C6" w:rsidP="00C167C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C167C6" w:rsidRPr="00B0535A" w:rsidTr="00751085">
        <w:tc>
          <w:tcPr>
            <w:tcW w:w="332" w:type="pct"/>
            <w:vAlign w:val="center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о выполнении</w:t>
            </w: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  <w:lang w:val="en-US"/>
              </w:rPr>
            </w:pPr>
            <w:r w:rsidRPr="00B0535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  <w:lang w:val="en-US"/>
              </w:rPr>
            </w:pPr>
            <w:r w:rsidRPr="00B0535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  <w:lang w:val="en-US"/>
              </w:rPr>
            </w:pPr>
            <w:r w:rsidRPr="00B0535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  <w:lang w:val="en-US"/>
              </w:rPr>
            </w:pPr>
            <w:r w:rsidRPr="00B0535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  <w:lang w:val="en-US"/>
              </w:rPr>
            </w:pPr>
            <w:r w:rsidRPr="00B0535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6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67C6" w:rsidRPr="00B0535A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>Подпись обучающегося ___________</w:t>
      </w:r>
    </w:p>
    <w:p w:rsidR="00C167C6" w:rsidRPr="00B0535A" w:rsidRDefault="00C167C6" w:rsidP="00C167C6">
      <w:pPr>
        <w:jc w:val="right"/>
        <w:rPr>
          <w:bCs/>
          <w:sz w:val="24"/>
          <w:szCs w:val="24"/>
        </w:rPr>
      </w:pPr>
      <w:r w:rsidRPr="00B0535A">
        <w:rPr>
          <w:sz w:val="24"/>
          <w:szCs w:val="24"/>
        </w:rPr>
        <w:t xml:space="preserve">Подпись руководителя практики </w:t>
      </w:r>
      <w:r w:rsidRPr="00B0535A">
        <w:rPr>
          <w:sz w:val="24"/>
          <w:szCs w:val="24"/>
        </w:rPr>
        <w:br/>
        <w:t>от принимающей организации _______________________</w:t>
      </w:r>
      <w:r w:rsidRPr="00B0535A">
        <w:rPr>
          <w:sz w:val="24"/>
          <w:szCs w:val="24"/>
        </w:rPr>
        <w:br w:type="page"/>
      </w:r>
      <w:r w:rsidRPr="00B0535A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4.2</w:t>
      </w:r>
    </w:p>
    <w:p w:rsidR="00C167C6" w:rsidRPr="00B0535A" w:rsidRDefault="00C167C6" w:rsidP="00C167C6">
      <w:pPr>
        <w:pStyle w:val="210"/>
        <w:spacing w:line="240" w:lineRule="auto"/>
        <w:ind w:left="0"/>
        <w:rPr>
          <w:b w:val="0"/>
          <w:bCs w:val="0"/>
          <w:sz w:val="24"/>
          <w:szCs w:val="24"/>
        </w:rPr>
      </w:pPr>
    </w:p>
    <w:p w:rsidR="00C167C6" w:rsidRPr="00B0535A" w:rsidRDefault="00C167C6" w:rsidP="00C167C6">
      <w:pPr>
        <w:jc w:val="center"/>
        <w:rPr>
          <w:b/>
          <w:sz w:val="24"/>
          <w:szCs w:val="24"/>
        </w:rPr>
      </w:pPr>
      <w:r w:rsidRPr="00B0535A">
        <w:rPr>
          <w:b/>
          <w:sz w:val="24"/>
          <w:szCs w:val="24"/>
        </w:rPr>
        <w:t xml:space="preserve">ДНЕВНИК </w:t>
      </w:r>
      <w:r w:rsidR="00552881" w:rsidRPr="00360CFE">
        <w:rPr>
          <w:b/>
          <w:sz w:val="24"/>
          <w:szCs w:val="24"/>
        </w:rPr>
        <w:t>ПРАКТИЧЕСКОЙ ПОДГОТОВКИ</w:t>
      </w:r>
      <w:r w:rsidR="00360CFE">
        <w:rPr>
          <w:b/>
          <w:sz w:val="24"/>
          <w:szCs w:val="24"/>
        </w:rPr>
        <w:t xml:space="preserve"> (</w:t>
      </w:r>
      <w:r w:rsidRPr="00B0535A">
        <w:rPr>
          <w:b/>
          <w:sz w:val="24"/>
          <w:szCs w:val="24"/>
        </w:rPr>
        <w:t>ЧАСТЬ 2</w:t>
      </w:r>
      <w:r w:rsidR="00360CFE">
        <w:rPr>
          <w:b/>
          <w:sz w:val="24"/>
          <w:szCs w:val="24"/>
        </w:rPr>
        <w:t>)</w:t>
      </w:r>
    </w:p>
    <w:p w:rsidR="00C167C6" w:rsidRPr="00B0535A" w:rsidRDefault="00C167C6" w:rsidP="00C167C6">
      <w:pPr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459"/>
        <w:gridCol w:w="4537"/>
        <w:gridCol w:w="2940"/>
      </w:tblGrid>
      <w:tr w:rsidR="00C167C6" w:rsidRPr="00B0535A" w:rsidTr="00751085">
        <w:tc>
          <w:tcPr>
            <w:tcW w:w="332" w:type="pct"/>
            <w:vAlign w:val="center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№</w:t>
            </w:r>
          </w:p>
        </w:tc>
        <w:tc>
          <w:tcPr>
            <w:tcW w:w="762" w:type="pct"/>
            <w:vAlign w:val="center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Дата</w:t>
            </w:r>
          </w:p>
        </w:tc>
        <w:tc>
          <w:tcPr>
            <w:tcW w:w="2370" w:type="pct"/>
            <w:vAlign w:val="center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Вид деятельности</w:t>
            </w:r>
          </w:p>
        </w:tc>
        <w:tc>
          <w:tcPr>
            <w:tcW w:w="1536" w:type="pct"/>
            <w:vAlign w:val="center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Подпись руководителя практики профильной организации</w:t>
            </w:r>
          </w:p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о выполнении</w:t>
            </w: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  <w:lang w:val="en-US"/>
              </w:rPr>
            </w:pPr>
            <w:r w:rsidRPr="00B0535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  <w:lang w:val="en-US"/>
              </w:rPr>
            </w:pPr>
            <w:r w:rsidRPr="00B0535A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  <w:lang w:val="en-US"/>
              </w:rPr>
            </w:pPr>
            <w:r w:rsidRPr="00B0535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  <w:lang w:val="en-US"/>
              </w:rPr>
            </w:pPr>
            <w:r w:rsidRPr="00B0535A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  <w:lang w:val="en-US"/>
              </w:rPr>
            </w:pPr>
            <w:r w:rsidRPr="00B0535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  <w:tr w:rsidR="00C167C6" w:rsidRPr="00B0535A" w:rsidTr="00751085">
        <w:trPr>
          <w:trHeight w:hRule="exact" w:val="851"/>
        </w:trPr>
        <w:tc>
          <w:tcPr>
            <w:tcW w:w="33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  <w:r w:rsidRPr="00B0535A">
              <w:rPr>
                <w:sz w:val="24"/>
                <w:szCs w:val="24"/>
              </w:rPr>
              <w:t>6</w:t>
            </w:r>
          </w:p>
        </w:tc>
        <w:tc>
          <w:tcPr>
            <w:tcW w:w="762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0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6" w:type="pct"/>
          </w:tcPr>
          <w:p w:rsidR="00C167C6" w:rsidRPr="00B0535A" w:rsidRDefault="00C167C6" w:rsidP="00751085">
            <w:pPr>
              <w:jc w:val="center"/>
              <w:rPr>
                <w:sz w:val="24"/>
                <w:szCs w:val="24"/>
              </w:rPr>
            </w:pPr>
          </w:p>
        </w:tc>
      </w:tr>
    </w:tbl>
    <w:p w:rsidR="00C167C6" w:rsidRPr="00B0535A" w:rsidRDefault="00C167C6" w:rsidP="00C167C6">
      <w:pPr>
        <w:jc w:val="center"/>
        <w:rPr>
          <w:sz w:val="24"/>
          <w:szCs w:val="24"/>
        </w:rPr>
      </w:pP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>Подпись обучающегося ___________</w:t>
      </w:r>
    </w:p>
    <w:p w:rsidR="00C167C6" w:rsidRPr="00B0535A" w:rsidRDefault="00C167C6" w:rsidP="00C167C6">
      <w:pPr>
        <w:rPr>
          <w:sz w:val="24"/>
          <w:szCs w:val="24"/>
        </w:rPr>
      </w:pPr>
      <w:r w:rsidRPr="00B0535A">
        <w:rPr>
          <w:sz w:val="24"/>
          <w:szCs w:val="24"/>
        </w:rPr>
        <w:t xml:space="preserve">Подпись руководителя практики </w:t>
      </w:r>
      <w:r w:rsidRPr="00B0535A">
        <w:rPr>
          <w:sz w:val="24"/>
          <w:szCs w:val="24"/>
        </w:rPr>
        <w:br/>
        <w:t>от принимающей организации _______________________</w:t>
      </w:r>
    </w:p>
    <w:p w:rsidR="00C167C6" w:rsidRPr="00B0535A" w:rsidRDefault="00C167C6" w:rsidP="00C167C6">
      <w:pPr>
        <w:jc w:val="right"/>
        <w:rPr>
          <w:bCs/>
          <w:sz w:val="24"/>
          <w:szCs w:val="24"/>
        </w:rPr>
      </w:pPr>
      <w:r w:rsidRPr="00B0535A">
        <w:rPr>
          <w:sz w:val="24"/>
          <w:szCs w:val="24"/>
        </w:rPr>
        <w:br w:type="page"/>
      </w:r>
      <w:r w:rsidRPr="00B0535A">
        <w:rPr>
          <w:bCs/>
          <w:sz w:val="24"/>
          <w:szCs w:val="24"/>
        </w:rPr>
        <w:t xml:space="preserve">Приложение </w:t>
      </w:r>
      <w:r>
        <w:rPr>
          <w:bCs/>
          <w:sz w:val="24"/>
          <w:szCs w:val="24"/>
        </w:rPr>
        <w:t>5</w:t>
      </w:r>
    </w:p>
    <w:p w:rsidR="00C167C6" w:rsidRPr="00B0535A" w:rsidRDefault="00C167C6" w:rsidP="00C167C6">
      <w:pPr>
        <w:jc w:val="right"/>
        <w:rPr>
          <w:sz w:val="24"/>
          <w:szCs w:val="24"/>
        </w:rPr>
      </w:pPr>
    </w:p>
    <w:p w:rsidR="00C167C6" w:rsidRPr="00B0535A" w:rsidRDefault="00C167C6" w:rsidP="00C167C6">
      <w:pPr>
        <w:jc w:val="center"/>
        <w:rPr>
          <w:sz w:val="24"/>
          <w:szCs w:val="24"/>
          <w:shd w:val="clear" w:color="auto" w:fill="FFFFFF"/>
        </w:rPr>
      </w:pPr>
      <w:r w:rsidRPr="00B0535A">
        <w:rPr>
          <w:sz w:val="24"/>
          <w:szCs w:val="24"/>
          <w:shd w:val="clear" w:color="auto" w:fill="FFFFFF"/>
        </w:rPr>
        <w:t>ОТЗЫВ-ХАРАКТЕРИСТИКА</w:t>
      </w:r>
    </w:p>
    <w:p w:rsidR="00C167C6" w:rsidRPr="00B0535A" w:rsidRDefault="00C167C6" w:rsidP="00C167C6">
      <w:pPr>
        <w:jc w:val="both"/>
        <w:rPr>
          <w:sz w:val="24"/>
          <w:szCs w:val="24"/>
          <w:shd w:val="clear" w:color="auto" w:fill="FFFFFF"/>
        </w:rPr>
      </w:pPr>
      <w:r w:rsidRPr="00B0535A">
        <w:rPr>
          <w:sz w:val="24"/>
          <w:szCs w:val="24"/>
          <w:shd w:val="clear" w:color="auto" w:fill="FFFFFF"/>
        </w:rPr>
        <w:t>Студент (ка)______________________________________________________</w:t>
      </w:r>
    </w:p>
    <w:p w:rsidR="00C167C6" w:rsidRPr="00B0535A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  <w:shd w:val="clear" w:color="auto" w:fill="FFFFFF"/>
        </w:rPr>
        <w:t>______курса, направления подготовки__________________________________ _________________________________________________ ЧУОО ВО «ОмГА»</w:t>
      </w:r>
    </w:p>
    <w:p w:rsidR="00C167C6" w:rsidRPr="00B0535A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  <w:shd w:val="clear" w:color="auto" w:fill="FFFFFF"/>
        </w:rPr>
        <w:t>с «___» ____________________20___г.  по «___» ____________________20___г.</w:t>
      </w:r>
    </w:p>
    <w:p w:rsidR="00C167C6" w:rsidRPr="00B0535A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  <w:shd w:val="clear" w:color="auto" w:fill="FFFFFF"/>
        </w:rPr>
        <w:t>проходил(а) практику в_______________________________________________ ___________________________________________________________________</w:t>
      </w:r>
    </w:p>
    <w:p w:rsidR="00C167C6" w:rsidRPr="00B0535A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  <w:shd w:val="clear" w:color="auto" w:fill="FFFFFF"/>
        </w:rPr>
        <w:t>(адрес, наименование организации)</w:t>
      </w:r>
    </w:p>
    <w:p w:rsidR="00C167C6" w:rsidRPr="00B0535A" w:rsidRDefault="00C167C6" w:rsidP="00C167C6">
      <w:pPr>
        <w:jc w:val="center"/>
        <w:rPr>
          <w:sz w:val="24"/>
          <w:szCs w:val="24"/>
        </w:rPr>
      </w:pPr>
      <w:r w:rsidRPr="00B0535A">
        <w:rPr>
          <w:sz w:val="24"/>
          <w:szCs w:val="24"/>
          <w:shd w:val="clear" w:color="auto" w:fill="FFFFFF"/>
        </w:rPr>
        <w:t>В период практики студент(ка) выполнял(а) следующие виды деятельности: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C6" w:rsidRPr="00B0535A" w:rsidRDefault="00C167C6" w:rsidP="00C167C6">
      <w:pPr>
        <w:jc w:val="center"/>
        <w:rPr>
          <w:sz w:val="24"/>
          <w:szCs w:val="24"/>
          <w:shd w:val="clear" w:color="auto" w:fill="FFFFFF"/>
        </w:rPr>
      </w:pPr>
    </w:p>
    <w:p w:rsidR="00C167C6" w:rsidRPr="00B0535A" w:rsidRDefault="00C167C6" w:rsidP="00C167C6">
      <w:pPr>
        <w:jc w:val="center"/>
        <w:rPr>
          <w:sz w:val="24"/>
          <w:szCs w:val="24"/>
          <w:shd w:val="clear" w:color="auto" w:fill="FFFFFF"/>
        </w:rPr>
      </w:pPr>
      <w:r w:rsidRPr="00B0535A">
        <w:rPr>
          <w:sz w:val="24"/>
          <w:szCs w:val="24"/>
          <w:shd w:val="clear" w:color="auto" w:fill="FFFFFF"/>
        </w:rPr>
        <w:t>В ходе практики обнаружил(а) следующие компетенции:</w:t>
      </w:r>
    </w:p>
    <w:p w:rsidR="00C167C6" w:rsidRPr="00B0535A" w:rsidRDefault="00C167C6" w:rsidP="00C167C6">
      <w:pPr>
        <w:jc w:val="center"/>
        <w:rPr>
          <w:sz w:val="24"/>
          <w:szCs w:val="24"/>
          <w:shd w:val="clear" w:color="auto" w:fill="FFFFFF"/>
        </w:rPr>
      </w:pPr>
      <w:r w:rsidRPr="00B0535A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67C6" w:rsidRPr="00B0535A" w:rsidRDefault="00C167C6" w:rsidP="00C167C6">
      <w:pPr>
        <w:jc w:val="both"/>
        <w:rPr>
          <w:sz w:val="24"/>
          <w:szCs w:val="24"/>
          <w:shd w:val="clear" w:color="auto" w:fill="FFFFFF"/>
        </w:rPr>
      </w:pPr>
      <w:r w:rsidRPr="00B0535A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  <w:shd w:val="clear" w:color="auto" w:fill="FFFFFF"/>
        </w:rPr>
        <w:t>______________________________________________________________________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</w:t>
      </w:r>
    </w:p>
    <w:p w:rsidR="00C167C6" w:rsidRPr="00B0535A" w:rsidRDefault="00C167C6" w:rsidP="00C167C6">
      <w:pPr>
        <w:jc w:val="both"/>
        <w:rPr>
          <w:sz w:val="24"/>
          <w:szCs w:val="24"/>
          <w:shd w:val="clear" w:color="auto" w:fill="FFFFFF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  <w:shd w:val="clear" w:color="auto" w:fill="FFFFFF"/>
        </w:rPr>
        <w:t>Замечания: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535A">
        <w:rPr>
          <w:sz w:val="24"/>
          <w:szCs w:val="24"/>
        </w:rPr>
        <w:br/>
      </w:r>
      <w:r w:rsidRPr="00B0535A">
        <w:rPr>
          <w:sz w:val="24"/>
          <w:szCs w:val="24"/>
          <w:shd w:val="clear" w:color="auto" w:fill="FFFFFF"/>
        </w:rPr>
        <w:t>Рекомендуемая оценка _________________________________________________</w:t>
      </w:r>
      <w:r w:rsidRPr="00B0535A">
        <w:rPr>
          <w:sz w:val="24"/>
          <w:szCs w:val="24"/>
        </w:rPr>
        <w:br/>
      </w:r>
      <w:r w:rsidRPr="00B0535A">
        <w:rPr>
          <w:sz w:val="24"/>
          <w:szCs w:val="24"/>
          <w:shd w:val="clear" w:color="auto" w:fill="FFFFFF"/>
        </w:rPr>
        <w:t>Р</w:t>
      </w:r>
      <w:r w:rsidRPr="00B0535A">
        <w:rPr>
          <w:sz w:val="24"/>
          <w:szCs w:val="24"/>
        </w:rPr>
        <w:t>уководитель практики от принимающей организации________________________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>Подпись ____________________________________________________________________</w:t>
      </w: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</w:p>
    <w:p w:rsidR="00C167C6" w:rsidRPr="00B0535A" w:rsidRDefault="00C167C6" w:rsidP="00C167C6">
      <w:pPr>
        <w:jc w:val="both"/>
        <w:rPr>
          <w:sz w:val="24"/>
          <w:szCs w:val="24"/>
        </w:rPr>
      </w:pPr>
      <w:r w:rsidRPr="00B0535A">
        <w:rPr>
          <w:sz w:val="24"/>
          <w:szCs w:val="24"/>
        </w:rPr>
        <w:t xml:space="preserve">                                                                                                                                м.п.</w:t>
      </w:r>
    </w:p>
    <w:p w:rsidR="00C167C6" w:rsidRDefault="00C167C6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Default="00360CFE" w:rsidP="00C167C6">
      <w:pPr>
        <w:jc w:val="right"/>
        <w:rPr>
          <w:sz w:val="24"/>
          <w:szCs w:val="24"/>
        </w:rPr>
      </w:pPr>
    </w:p>
    <w:p w:rsidR="00360CFE" w:rsidRPr="00360CFE" w:rsidRDefault="00360CFE" w:rsidP="00360CF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360CFE">
        <w:rPr>
          <w:rFonts w:eastAsia="Times New Roman"/>
          <w:b/>
          <w:bCs/>
          <w:color w:val="000000"/>
          <w:sz w:val="24"/>
          <w:szCs w:val="24"/>
        </w:rPr>
        <w:t>Договор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г.Омск</w:t>
      </w:r>
      <w:r w:rsidRPr="00360CFE">
        <w:rPr>
          <w:rFonts w:eastAsia="Times New Roman"/>
          <w:color w:val="000000"/>
          <w:sz w:val="24"/>
          <w:szCs w:val="24"/>
        </w:rPr>
        <w:tab/>
      </w:r>
      <w:r w:rsidRPr="00360CFE">
        <w:rPr>
          <w:rFonts w:eastAsia="Times New Roman"/>
          <w:color w:val="000000"/>
          <w:sz w:val="24"/>
          <w:szCs w:val="24"/>
        </w:rPr>
        <w:tab/>
      </w:r>
      <w:r w:rsidRPr="00360CFE">
        <w:rPr>
          <w:rFonts w:eastAsia="Times New Roman"/>
          <w:color w:val="000000"/>
          <w:sz w:val="24"/>
          <w:szCs w:val="24"/>
        </w:rPr>
        <w:tab/>
      </w:r>
      <w:r w:rsidRPr="00360CFE">
        <w:rPr>
          <w:rFonts w:eastAsia="Times New Roman"/>
          <w:color w:val="000000"/>
          <w:sz w:val="24"/>
          <w:szCs w:val="24"/>
        </w:rPr>
        <w:tab/>
      </w:r>
      <w:r w:rsidRPr="00360CFE">
        <w:rPr>
          <w:rFonts w:eastAsia="Times New Roman"/>
          <w:color w:val="000000"/>
          <w:sz w:val="24"/>
          <w:szCs w:val="24"/>
        </w:rPr>
        <w:tab/>
      </w:r>
      <w:r w:rsidRPr="00360CFE">
        <w:rPr>
          <w:rFonts w:eastAsia="Times New Roman"/>
          <w:color w:val="000000"/>
          <w:sz w:val="24"/>
          <w:szCs w:val="24"/>
        </w:rPr>
        <w:tab/>
      </w:r>
      <w:r w:rsidRPr="00360CFE">
        <w:rPr>
          <w:rFonts w:eastAsia="Times New Roman"/>
          <w:color w:val="000000"/>
          <w:sz w:val="24"/>
          <w:szCs w:val="24"/>
        </w:rPr>
        <w:tab/>
      </w:r>
      <w:r w:rsidRPr="00360CFE">
        <w:rPr>
          <w:rFonts w:eastAsia="Times New Roman"/>
          <w:color w:val="000000"/>
          <w:sz w:val="24"/>
          <w:szCs w:val="24"/>
        </w:rPr>
        <w:tab/>
        <w:t>"___"_____________20___г.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b/>
          <w:color w:val="000000"/>
          <w:sz w:val="24"/>
          <w:szCs w:val="24"/>
          <w:u w:val="single"/>
        </w:rPr>
      </w:pPr>
      <w:r w:rsidRPr="00360CFE">
        <w:rPr>
          <w:rFonts w:eastAsia="Times New Roman"/>
          <w:color w:val="000000"/>
          <w:sz w:val="24"/>
          <w:szCs w:val="24"/>
          <w:u w:val="single"/>
        </w:rPr>
        <w:t>     </w:t>
      </w:r>
      <w:r w:rsidRPr="00360CFE">
        <w:rPr>
          <w:rFonts w:eastAsia="Times New Roman"/>
          <w:b/>
          <w:sz w:val="24"/>
          <w:szCs w:val="24"/>
          <w:u w:val="single"/>
        </w:rPr>
        <w:t>Частное учреждение образовательная организация высшего образования «Омская гуманитарная академия»,</w:t>
      </w:r>
      <w:r w:rsidRPr="00360CFE">
        <w:rPr>
          <w:rFonts w:eastAsia="Times New Roman"/>
          <w:b/>
          <w:sz w:val="24"/>
          <w:szCs w:val="24"/>
          <w:u w:val="single"/>
        </w:rPr>
        <w:tab/>
      </w:r>
      <w:r w:rsidRPr="00360CFE">
        <w:rPr>
          <w:rFonts w:eastAsia="Times New Roman"/>
          <w:b/>
          <w:sz w:val="24"/>
          <w:szCs w:val="24"/>
          <w:u w:val="single"/>
        </w:rPr>
        <w:tab/>
      </w:r>
      <w:r w:rsidRPr="00360CFE">
        <w:rPr>
          <w:rFonts w:eastAsia="Times New Roman"/>
          <w:b/>
          <w:sz w:val="24"/>
          <w:szCs w:val="24"/>
          <w:u w:val="single"/>
        </w:rPr>
        <w:tab/>
      </w:r>
      <w:r w:rsidRPr="00360CFE">
        <w:rPr>
          <w:rFonts w:eastAsia="Times New Roman"/>
          <w:b/>
          <w:sz w:val="24"/>
          <w:szCs w:val="24"/>
          <w:u w:val="single"/>
        </w:rPr>
        <w:tab/>
      </w:r>
      <w:r w:rsidRPr="00360CFE">
        <w:rPr>
          <w:rFonts w:eastAsia="Times New Roman"/>
          <w:b/>
          <w:sz w:val="24"/>
          <w:szCs w:val="24"/>
          <w:u w:val="single"/>
        </w:rPr>
        <w:tab/>
      </w:r>
      <w:r w:rsidRPr="00360CFE">
        <w:rPr>
          <w:rFonts w:eastAsia="Times New Roman"/>
          <w:b/>
          <w:sz w:val="24"/>
          <w:szCs w:val="24"/>
          <w:u w:val="single"/>
        </w:rPr>
        <w:tab/>
      </w:r>
      <w:r w:rsidRPr="00360CFE">
        <w:rPr>
          <w:rFonts w:eastAsia="Times New Roman"/>
          <w:b/>
          <w:sz w:val="24"/>
          <w:szCs w:val="24"/>
          <w:u w:val="single"/>
        </w:rPr>
        <w:tab/>
      </w:r>
      <w:r w:rsidRPr="00360CFE">
        <w:rPr>
          <w:rFonts w:eastAsia="Times New Roman"/>
          <w:b/>
          <w:sz w:val="24"/>
          <w:szCs w:val="24"/>
          <w:u w:val="single"/>
        </w:rPr>
        <w:tab/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 xml:space="preserve">именуемое  в дальнейшем "Организация", в лице  </w:t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>Ректора</w:t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color w:val="000000"/>
          <w:sz w:val="24"/>
          <w:szCs w:val="24"/>
        </w:rPr>
        <w:t>,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 xml:space="preserve">действующего на основании </w:t>
      </w:r>
      <w:r w:rsidRPr="00360CFE">
        <w:rPr>
          <w:rFonts w:eastAsia="Times New Roman"/>
          <w:color w:val="000000"/>
          <w:sz w:val="24"/>
          <w:szCs w:val="24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  <w:t>Устава</w:t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b/>
          <w:color w:val="000000"/>
          <w:sz w:val="24"/>
          <w:szCs w:val="24"/>
          <w:u w:val="single"/>
        </w:rPr>
        <w:tab/>
      </w:r>
      <w:r w:rsidRPr="00360CFE">
        <w:rPr>
          <w:rFonts w:eastAsia="Times New Roman"/>
          <w:color w:val="000000"/>
          <w:sz w:val="24"/>
          <w:szCs w:val="24"/>
        </w:rPr>
        <w:t>,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с одной стороны, и _____________________________________________________,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именуем_____ в   дальнейшем    "Профильная   организация",    в      лице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______________________________________________, действующего на основании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______________________________________________________, с другой стороны,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именуемые по отдельности "Сторона",   а вместе   - "Стороны",   заключили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настоящий Договор о нижеследующем.</w:t>
      </w:r>
    </w:p>
    <w:p w:rsidR="00360CFE" w:rsidRPr="00360CFE" w:rsidRDefault="00360CFE" w:rsidP="00360CF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360CFE">
        <w:rPr>
          <w:rFonts w:eastAsia="Times New Roman"/>
          <w:b/>
          <w:bCs/>
          <w:color w:val="000000"/>
          <w:sz w:val="24"/>
          <w:szCs w:val="24"/>
        </w:rPr>
        <w:t>1. Предмет Договора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1.3. Реализация компонентов образовательной программы, согласованных Сторонами в приложении № 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 2).</w:t>
      </w:r>
    </w:p>
    <w:p w:rsidR="00360CFE" w:rsidRPr="00360CFE" w:rsidRDefault="00360CFE" w:rsidP="00360CF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360CFE">
        <w:rPr>
          <w:rFonts w:eastAsia="Times New Roman"/>
          <w:b/>
          <w:bCs/>
          <w:color w:val="000000"/>
          <w:sz w:val="24"/>
          <w:szCs w:val="24"/>
        </w:rPr>
        <w:t>2. Права и обязанности Сторон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2.1. Организация обязана: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2.1.3 при смене руководителя по практической подготовке в 2–х дневный срок сообщить об этом Профильной организации;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2.1.6 _________________(иные обязанности Организации).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 Профильная организация обязана: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2.2.3 при смене лица, указанного в </w:t>
      </w:r>
      <w:hyperlink r:id="rId39" w:anchor="20222" w:history="1">
        <w:r w:rsidRPr="00360CFE">
          <w:rPr>
            <w:rFonts w:eastAsia="Times New Roman"/>
            <w:color w:val="000000"/>
            <w:sz w:val="24"/>
            <w:szCs w:val="24"/>
            <w:u w:val="single"/>
          </w:rPr>
          <w:t>пункте  2.2.2</w:t>
        </w:r>
      </w:hyperlink>
      <w:r w:rsidRPr="00360CFE">
        <w:rPr>
          <w:rFonts w:eastAsia="Times New Roman"/>
          <w:color w:val="000000"/>
          <w:sz w:val="24"/>
          <w:szCs w:val="24"/>
        </w:rPr>
        <w:t>, в 2-х дневный срок сообщить об этом Организации;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2.2.6 ознакомить обучающихся с правилами внутреннего трудового распорядка Профильной организации, ______________________________________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_______________________________________________________________________;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(указываются иные локальные нормативные акты Профильной организации)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 2 к настоящему Договору), а также находящимися в них оборудованием и техническими средствами обучения;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2.2.10 _____________(иные обязанности Профильной организации).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2.3. Организация имеет право: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2.3.3 __________________(иные права Организации).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2.4. Профильная организация имеет право: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2.4.3 ___________(иные права Профильной организации).</w:t>
      </w:r>
    </w:p>
    <w:p w:rsidR="00360CFE" w:rsidRPr="00360CFE" w:rsidRDefault="00360CFE" w:rsidP="00360CF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360CFE">
        <w:rPr>
          <w:rFonts w:eastAsia="Times New Roman"/>
          <w:b/>
          <w:bCs/>
          <w:color w:val="000000"/>
          <w:sz w:val="24"/>
          <w:szCs w:val="24"/>
        </w:rPr>
        <w:t>3. Срок действия договора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360CFE" w:rsidRPr="00360CFE" w:rsidRDefault="00360CFE" w:rsidP="00360CFE">
      <w:pPr>
        <w:keepNext/>
        <w:keepLines/>
        <w:widowControl/>
        <w:shd w:val="clear" w:color="auto" w:fill="FFFFFF"/>
        <w:autoSpaceDE/>
        <w:autoSpaceDN/>
        <w:adjustRightInd/>
        <w:spacing w:after="245" w:line="259" w:lineRule="atLeast"/>
        <w:jc w:val="center"/>
        <w:outlineLvl w:val="2"/>
        <w:rPr>
          <w:rFonts w:eastAsia="Times New Roman"/>
          <w:b/>
          <w:bCs/>
          <w:color w:val="000000"/>
          <w:sz w:val="24"/>
          <w:szCs w:val="24"/>
        </w:rPr>
      </w:pPr>
      <w:r w:rsidRPr="00360CFE">
        <w:rPr>
          <w:rFonts w:eastAsia="Times New Roman"/>
          <w:b/>
          <w:bCs/>
          <w:color w:val="000000"/>
          <w:sz w:val="24"/>
          <w:szCs w:val="24"/>
        </w:rPr>
        <w:t>4. Заключительные положения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708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360CFE" w:rsidRPr="00360CFE" w:rsidRDefault="00360CFE" w:rsidP="00360CFE">
      <w:pPr>
        <w:widowControl/>
        <w:shd w:val="clear" w:color="auto" w:fill="FFFFFF"/>
        <w:autoSpaceDE/>
        <w:autoSpaceDN/>
        <w:adjustRightInd/>
        <w:spacing w:after="245" w:line="259" w:lineRule="atLeast"/>
        <w:ind w:firstLine="360"/>
        <w:jc w:val="both"/>
        <w:rPr>
          <w:rFonts w:eastAsia="Times New Roman"/>
          <w:color w:val="000000"/>
          <w:sz w:val="24"/>
          <w:szCs w:val="24"/>
        </w:rPr>
      </w:pPr>
      <w:r w:rsidRPr="00360CFE">
        <w:rPr>
          <w:rFonts w:eastAsia="Times New Roman"/>
          <w:color w:val="000000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360CFE" w:rsidRPr="00360CFE" w:rsidRDefault="00360CFE" w:rsidP="00360CF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60CFE" w:rsidRPr="00360CFE" w:rsidRDefault="00360CFE" w:rsidP="00360CF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60CFE" w:rsidRPr="00360CFE" w:rsidRDefault="00360CFE" w:rsidP="00360CF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60CFE" w:rsidRPr="00360CFE" w:rsidRDefault="00360CFE" w:rsidP="00360CFE">
      <w:pPr>
        <w:widowControl/>
        <w:autoSpaceDE/>
        <w:autoSpaceDN/>
        <w:adjustRightInd/>
        <w:jc w:val="both"/>
        <w:rPr>
          <w:rFonts w:eastAsia="Times New Roman"/>
          <w:sz w:val="24"/>
          <w:szCs w:val="24"/>
        </w:rPr>
      </w:pPr>
    </w:p>
    <w:p w:rsidR="00360CFE" w:rsidRPr="00360CFE" w:rsidRDefault="00360CFE" w:rsidP="00360CFE">
      <w:pPr>
        <w:widowControl/>
        <w:numPr>
          <w:ilvl w:val="0"/>
          <w:numId w:val="44"/>
        </w:numPr>
        <w:tabs>
          <w:tab w:val="left" w:pos="2195"/>
        </w:tabs>
        <w:autoSpaceDE/>
        <w:autoSpaceDN/>
        <w:adjustRightInd/>
        <w:spacing w:line="360" w:lineRule="auto"/>
        <w:contextualSpacing/>
        <w:jc w:val="center"/>
        <w:rPr>
          <w:rFonts w:eastAsia="Times New Roman"/>
          <w:sz w:val="24"/>
          <w:szCs w:val="24"/>
        </w:rPr>
      </w:pPr>
      <w:r w:rsidRPr="00360CFE">
        <w:rPr>
          <w:rFonts w:eastAsia="Times New Roman"/>
          <w:b/>
          <w:bCs/>
          <w:w w:val="105"/>
          <w:sz w:val="24"/>
          <w:szCs w:val="24"/>
        </w:rPr>
        <w:t>Адреса, реквизиты и подписи Сторон</w:t>
      </w:r>
    </w:p>
    <w:p w:rsidR="00360CFE" w:rsidRPr="00360CFE" w:rsidRDefault="00360CFE" w:rsidP="00360CFE">
      <w:pPr>
        <w:widowControl/>
        <w:tabs>
          <w:tab w:val="left" w:pos="2195"/>
        </w:tabs>
        <w:autoSpaceDE/>
        <w:autoSpaceDN/>
        <w:adjustRightInd/>
        <w:ind w:left="3402"/>
        <w:contextualSpacing/>
        <w:rPr>
          <w:rFonts w:eastAsia="Times New Roman"/>
          <w:sz w:val="24"/>
          <w:szCs w:val="24"/>
        </w:rPr>
      </w:pPr>
    </w:p>
    <w:tbl>
      <w:tblPr>
        <w:tblStyle w:val="5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0CFE" w:rsidRPr="00360CFE" w:rsidTr="00F0683E"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360CFE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Профильная</w:t>
            </w:r>
            <w:r w:rsidRPr="00360CFE">
              <w:rPr>
                <w:rFonts w:eastAsia="Times New Roman"/>
                <w:b/>
                <w:bCs/>
                <w:spacing w:val="-12"/>
                <w:w w:val="105"/>
                <w:sz w:val="24"/>
                <w:szCs w:val="24"/>
              </w:rPr>
              <w:t xml:space="preserve"> </w:t>
            </w:r>
            <w:r w:rsidRPr="00360CFE">
              <w:rPr>
                <w:rFonts w:eastAsia="Times New Roman"/>
                <w:b/>
                <w:bCs/>
                <w:w w:val="105"/>
                <w:sz w:val="24"/>
                <w:szCs w:val="24"/>
              </w:rPr>
              <w:t>организация: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360CFE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Организация:</w:t>
            </w:r>
          </w:p>
        </w:tc>
      </w:tr>
      <w:tr w:rsidR="00360CFE" w:rsidRPr="00360CFE" w:rsidTr="00F0683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w w:val="115"/>
                <w:sz w:val="24"/>
                <w:szCs w:val="24"/>
              </w:rPr>
              <w:t>Адрес:________________________________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  <w:u w:val="single"/>
              </w:rPr>
            </w:pPr>
            <w:r w:rsidRPr="00360CFE">
              <w:rPr>
                <w:rFonts w:eastAsia="Times New Roman"/>
                <w:b/>
                <w:i/>
                <w:sz w:val="24"/>
                <w:szCs w:val="24"/>
                <w:u w:val="single"/>
              </w:rPr>
              <w:t>Частное учреждение образовательная организация высшего образования «Омская гуманитарная академия</w:t>
            </w:r>
            <w:r w:rsidRPr="00360CFE">
              <w:rPr>
                <w:rFonts w:eastAsia="Times New Roman"/>
                <w:sz w:val="24"/>
                <w:szCs w:val="24"/>
                <w:u w:val="single"/>
              </w:rPr>
              <w:t>»_____________________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bCs/>
                <w:w w:val="105"/>
                <w:sz w:val="24"/>
                <w:szCs w:val="24"/>
              </w:rPr>
              <w:t>(полное наименование)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w w:val="115"/>
                <w:sz w:val="24"/>
                <w:szCs w:val="24"/>
              </w:rPr>
              <w:t>Адрес</w:t>
            </w:r>
            <w:r w:rsidRPr="00360CFE">
              <w:rPr>
                <w:rFonts w:eastAsia="Times New Roman"/>
                <w:w w:val="115"/>
                <w:sz w:val="24"/>
                <w:szCs w:val="24"/>
                <w:u w:val="single"/>
              </w:rPr>
              <w:t>:644105, г.Омск, ул. 4 Челюскинцев,2А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bCs/>
                <w:w w:val="105"/>
                <w:sz w:val="24"/>
                <w:szCs w:val="24"/>
              </w:rPr>
              <w:t>__________________________________________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spacing w:val="-1"/>
                <w:sz w:val="24"/>
                <w:szCs w:val="24"/>
              </w:rPr>
            </w:pP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</w:pPr>
            <w:r w:rsidRPr="00360CFE">
              <w:rPr>
                <w:rFonts w:eastAsia="Times New Roman"/>
                <w:b/>
                <w:bCs/>
                <w:i/>
                <w:spacing w:val="-1"/>
                <w:sz w:val="24"/>
                <w:szCs w:val="24"/>
                <w:u w:val="single"/>
              </w:rPr>
              <w:t>Ректор                                      А.Э.Еремеев</w:t>
            </w:r>
          </w:p>
        </w:tc>
      </w:tr>
      <w:tr w:rsidR="00360CFE" w:rsidRPr="00360CFE" w:rsidTr="00F0683E">
        <w:tc>
          <w:tcPr>
            <w:tcW w:w="51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jc w:val="both"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bCs/>
                <w:w w:val="105"/>
                <w:sz w:val="24"/>
                <w:szCs w:val="24"/>
              </w:rPr>
              <w:t>(наименование должности, фамилия, имя, отчество (при наличии)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  <w:r w:rsidRPr="00360CFE">
              <w:rPr>
                <w:rFonts w:eastAsia="Times New Roman"/>
                <w:bCs/>
                <w:w w:val="105"/>
                <w:sz w:val="24"/>
                <w:szCs w:val="24"/>
              </w:rPr>
              <w:t>М.П. (при наличии)</w:t>
            </w:r>
          </w:p>
          <w:p w:rsidR="00360CFE" w:rsidRPr="00360CFE" w:rsidRDefault="00360CFE" w:rsidP="00360CFE">
            <w:pPr>
              <w:widowControl/>
              <w:tabs>
                <w:tab w:val="left" w:pos="2195"/>
              </w:tabs>
              <w:autoSpaceDE/>
              <w:autoSpaceDN/>
              <w:adjustRightInd/>
              <w:rPr>
                <w:rFonts w:eastAsia="Times New Roman"/>
                <w:bCs/>
                <w:w w:val="105"/>
                <w:sz w:val="24"/>
                <w:szCs w:val="24"/>
              </w:rPr>
            </w:pPr>
          </w:p>
        </w:tc>
      </w:tr>
    </w:tbl>
    <w:p w:rsidR="00360CFE" w:rsidRPr="00B0535A" w:rsidRDefault="00360CFE" w:rsidP="00C167C6">
      <w:pPr>
        <w:jc w:val="right"/>
        <w:rPr>
          <w:sz w:val="24"/>
          <w:szCs w:val="24"/>
        </w:rPr>
      </w:pPr>
    </w:p>
    <w:p w:rsidR="00C167C6" w:rsidRPr="00B0535A" w:rsidRDefault="00C167C6" w:rsidP="00C167C6">
      <w:pPr>
        <w:jc w:val="right"/>
        <w:rPr>
          <w:sz w:val="24"/>
          <w:szCs w:val="24"/>
        </w:rPr>
      </w:pPr>
    </w:p>
    <w:p w:rsidR="00C167C6" w:rsidRPr="00B0535A" w:rsidRDefault="00C167C6" w:rsidP="00C167C6">
      <w:pPr>
        <w:jc w:val="right"/>
        <w:rPr>
          <w:sz w:val="24"/>
          <w:szCs w:val="24"/>
        </w:rPr>
      </w:pPr>
    </w:p>
    <w:p w:rsidR="00A84C24" w:rsidRPr="00CB70C5" w:rsidRDefault="00A84C24" w:rsidP="00680DA7">
      <w:pPr>
        <w:rPr>
          <w:sz w:val="24"/>
          <w:szCs w:val="24"/>
        </w:rPr>
      </w:pPr>
    </w:p>
    <w:sectPr w:rsidR="00A84C24" w:rsidRPr="00CB70C5" w:rsidSect="002933E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7A07" w:rsidRDefault="00A57A07" w:rsidP="00160BC1">
      <w:r>
        <w:separator/>
      </w:r>
    </w:p>
  </w:endnote>
  <w:endnote w:type="continuationSeparator" w:id="0">
    <w:p w:rsidR="00A57A07" w:rsidRDefault="00A57A07" w:rsidP="0016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7A07" w:rsidRDefault="00A57A07" w:rsidP="00160BC1">
      <w:r>
        <w:separator/>
      </w:r>
    </w:p>
  </w:footnote>
  <w:footnote w:type="continuationSeparator" w:id="0">
    <w:p w:rsidR="00A57A07" w:rsidRDefault="00A57A07" w:rsidP="00160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D49"/>
    <w:multiLevelType w:val="hybridMultilevel"/>
    <w:tmpl w:val="69EAA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34201"/>
    <w:multiLevelType w:val="hybridMultilevel"/>
    <w:tmpl w:val="C1464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3E00"/>
    <w:multiLevelType w:val="hybridMultilevel"/>
    <w:tmpl w:val="7CE8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D02B8D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D2D0F"/>
    <w:multiLevelType w:val="hybridMultilevel"/>
    <w:tmpl w:val="8F5C537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962333"/>
    <w:multiLevelType w:val="hybridMultilevel"/>
    <w:tmpl w:val="E8DCC514"/>
    <w:lvl w:ilvl="0" w:tplc="68202490">
      <w:start w:val="1"/>
      <w:numFmt w:val="bullet"/>
      <w:lvlText w:val="-"/>
      <w:lvlJc w:val="left"/>
      <w:pPr>
        <w:spacing w:before="10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FA301AE"/>
    <w:multiLevelType w:val="hybridMultilevel"/>
    <w:tmpl w:val="E94472D6"/>
    <w:lvl w:ilvl="0" w:tplc="924039A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934DD"/>
    <w:multiLevelType w:val="hybridMultilevel"/>
    <w:tmpl w:val="4314C81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168D6153"/>
    <w:multiLevelType w:val="hybridMultilevel"/>
    <w:tmpl w:val="FE14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E6B8D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E17FEE"/>
    <w:multiLevelType w:val="hybridMultilevel"/>
    <w:tmpl w:val="2AD0D8BE"/>
    <w:lvl w:ilvl="0" w:tplc="F53A669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CF1FC6"/>
    <w:multiLevelType w:val="hybridMultilevel"/>
    <w:tmpl w:val="536AA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B3267"/>
    <w:multiLevelType w:val="hybridMultilevel"/>
    <w:tmpl w:val="BBA67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F36B7B"/>
    <w:multiLevelType w:val="hybridMultilevel"/>
    <w:tmpl w:val="4E06CC02"/>
    <w:lvl w:ilvl="0" w:tplc="5EFC5D86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B1448E"/>
    <w:multiLevelType w:val="hybridMultilevel"/>
    <w:tmpl w:val="9E52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5A202D"/>
    <w:multiLevelType w:val="multilevel"/>
    <w:tmpl w:val="DED65CF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928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08" w:hanging="1800"/>
      </w:pPr>
      <w:rPr>
        <w:rFonts w:cs="Times New Roman" w:hint="default"/>
      </w:rPr>
    </w:lvl>
  </w:abstractNum>
  <w:abstractNum w:abstractNumId="16" w15:restartNumberingAfterBreak="0">
    <w:nsid w:val="26060036"/>
    <w:multiLevelType w:val="hybridMultilevel"/>
    <w:tmpl w:val="CC9ACEAA"/>
    <w:lvl w:ilvl="0" w:tplc="52FCF5D0">
      <w:start w:val="1"/>
      <w:numFmt w:val="decimal"/>
      <w:lvlText w:val="%1."/>
      <w:lvlJc w:val="left"/>
      <w:pPr>
        <w:ind w:left="720" w:hanging="360"/>
      </w:pPr>
      <w:rPr>
        <w:rFonts w:ascii="TimesNewRomanPSMT" w:eastAsia="Calibri" w:hAnsi="TimesNewRomanPSMT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0751BC"/>
    <w:multiLevelType w:val="hybridMultilevel"/>
    <w:tmpl w:val="E8EC6A74"/>
    <w:lvl w:ilvl="0" w:tplc="6DE668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8A171C6"/>
    <w:multiLevelType w:val="hybridMultilevel"/>
    <w:tmpl w:val="1F00A3A2"/>
    <w:lvl w:ilvl="0" w:tplc="5E24155A">
      <w:start w:val="1"/>
      <w:numFmt w:val="decimal"/>
      <w:lvlText w:val="%1."/>
      <w:lvlJc w:val="left"/>
      <w:pPr>
        <w:ind w:left="786" w:hanging="360"/>
      </w:pPr>
      <w:rPr>
        <w:rFonts w:eastAsia="MS Mincho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234D38"/>
    <w:multiLevelType w:val="hybridMultilevel"/>
    <w:tmpl w:val="2B2223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BBF0375"/>
    <w:multiLevelType w:val="hybridMultilevel"/>
    <w:tmpl w:val="61DEE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D844C77"/>
    <w:multiLevelType w:val="hybridMultilevel"/>
    <w:tmpl w:val="FDF2D012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2909D3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384F7BC2"/>
    <w:multiLevelType w:val="hybridMultilevel"/>
    <w:tmpl w:val="AC98D960"/>
    <w:lvl w:ilvl="0" w:tplc="B916F45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9097E"/>
    <w:multiLevelType w:val="hybridMultilevel"/>
    <w:tmpl w:val="B922F07A"/>
    <w:lvl w:ilvl="0" w:tplc="B844A4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C7A65AC"/>
    <w:multiLevelType w:val="hybridMultilevel"/>
    <w:tmpl w:val="6D000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3817E1A"/>
    <w:multiLevelType w:val="multilevel"/>
    <w:tmpl w:val="E0B8B83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43956077"/>
    <w:multiLevelType w:val="hybridMultilevel"/>
    <w:tmpl w:val="2E00FFB0"/>
    <w:lvl w:ilvl="0" w:tplc="13BECBDC">
      <w:start w:val="5"/>
      <w:numFmt w:val="decimal"/>
      <w:lvlText w:val="%1."/>
      <w:lvlJc w:val="left"/>
      <w:pPr>
        <w:ind w:left="720" w:hanging="360"/>
      </w:pPr>
      <w:rPr>
        <w:rFonts w:hint="default"/>
        <w:b/>
        <w:w w:val="105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802A1A"/>
    <w:multiLevelType w:val="hybridMultilevel"/>
    <w:tmpl w:val="C78A86A0"/>
    <w:lvl w:ilvl="0" w:tplc="0419000F">
      <w:start w:val="1"/>
      <w:numFmt w:val="decimal"/>
      <w:lvlText w:val="%1."/>
      <w:lvlJc w:val="left"/>
      <w:pPr>
        <w:ind w:left="560" w:hanging="360"/>
      </w:p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9" w15:restartNumberingAfterBreak="0">
    <w:nsid w:val="48DD19CB"/>
    <w:multiLevelType w:val="hybridMultilevel"/>
    <w:tmpl w:val="89DE7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DB2AAD"/>
    <w:multiLevelType w:val="hybridMultilevel"/>
    <w:tmpl w:val="C876F612"/>
    <w:lvl w:ilvl="0" w:tplc="DD12BADE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1" w15:restartNumberingAfterBreak="0">
    <w:nsid w:val="4DD94945"/>
    <w:multiLevelType w:val="hybridMultilevel"/>
    <w:tmpl w:val="D79C02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F1F13D0"/>
    <w:multiLevelType w:val="hybridMultilevel"/>
    <w:tmpl w:val="780C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6A36F2"/>
    <w:multiLevelType w:val="hybridMultilevel"/>
    <w:tmpl w:val="33549C56"/>
    <w:lvl w:ilvl="0" w:tplc="F2009980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637944"/>
    <w:multiLevelType w:val="hybridMultilevel"/>
    <w:tmpl w:val="1336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B83475"/>
    <w:multiLevelType w:val="hybridMultilevel"/>
    <w:tmpl w:val="614E5C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DA04B4"/>
    <w:multiLevelType w:val="hybridMultilevel"/>
    <w:tmpl w:val="AC8638B4"/>
    <w:lvl w:ilvl="0" w:tplc="68202490">
      <w:start w:val="1"/>
      <w:numFmt w:val="bullet"/>
      <w:lvlText w:val="-"/>
      <w:lvlJc w:val="left"/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00D1EDC"/>
    <w:multiLevelType w:val="hybridMultilevel"/>
    <w:tmpl w:val="51F466D2"/>
    <w:lvl w:ilvl="0" w:tplc="DCB0DE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804B7C"/>
    <w:multiLevelType w:val="hybridMultilevel"/>
    <w:tmpl w:val="3FBA57A0"/>
    <w:lvl w:ilvl="0" w:tplc="2838410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BF030EF"/>
    <w:multiLevelType w:val="hybridMultilevel"/>
    <w:tmpl w:val="2182F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5584C"/>
    <w:multiLevelType w:val="hybridMultilevel"/>
    <w:tmpl w:val="F286B758"/>
    <w:lvl w:ilvl="0" w:tplc="BF1C0A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BC6EAA"/>
    <w:multiLevelType w:val="hybridMultilevel"/>
    <w:tmpl w:val="862EFB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594F4F"/>
    <w:multiLevelType w:val="hybridMultilevel"/>
    <w:tmpl w:val="5A606A96"/>
    <w:lvl w:ilvl="0" w:tplc="F53A669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 w15:restartNumberingAfterBreak="0">
    <w:nsid w:val="7E100AC6"/>
    <w:multiLevelType w:val="hybridMultilevel"/>
    <w:tmpl w:val="216A5138"/>
    <w:lvl w:ilvl="0" w:tplc="F06AB3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0"/>
  </w:num>
  <w:num w:numId="3">
    <w:abstractNumId w:val="39"/>
  </w:num>
  <w:num w:numId="4">
    <w:abstractNumId w:val="18"/>
  </w:num>
  <w:num w:numId="5">
    <w:abstractNumId w:val="34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25"/>
  </w:num>
  <w:num w:numId="10">
    <w:abstractNumId w:val="38"/>
  </w:num>
  <w:num w:numId="11">
    <w:abstractNumId w:val="30"/>
  </w:num>
  <w:num w:numId="12">
    <w:abstractNumId w:val="2"/>
  </w:num>
  <w:num w:numId="13">
    <w:abstractNumId w:val="15"/>
  </w:num>
  <w:num w:numId="14">
    <w:abstractNumId w:val="8"/>
  </w:num>
  <w:num w:numId="15">
    <w:abstractNumId w:val="1"/>
  </w:num>
  <w:num w:numId="16">
    <w:abstractNumId w:val="4"/>
  </w:num>
  <w:num w:numId="17">
    <w:abstractNumId w:val="12"/>
  </w:num>
  <w:num w:numId="18">
    <w:abstractNumId w:val="32"/>
  </w:num>
  <w:num w:numId="19">
    <w:abstractNumId w:val="29"/>
  </w:num>
  <w:num w:numId="20">
    <w:abstractNumId w:val="7"/>
  </w:num>
  <w:num w:numId="21">
    <w:abstractNumId w:val="11"/>
  </w:num>
  <w:num w:numId="22">
    <w:abstractNumId w:val="28"/>
  </w:num>
  <w:num w:numId="23">
    <w:abstractNumId w:val="9"/>
  </w:num>
  <w:num w:numId="24">
    <w:abstractNumId w:val="33"/>
  </w:num>
  <w:num w:numId="25">
    <w:abstractNumId w:val="13"/>
  </w:num>
  <w:num w:numId="26">
    <w:abstractNumId w:val="6"/>
  </w:num>
  <w:num w:numId="27">
    <w:abstractNumId w:val="23"/>
  </w:num>
  <w:num w:numId="28">
    <w:abstractNumId w:val="16"/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31"/>
  </w:num>
  <w:num w:numId="32">
    <w:abstractNumId w:val="42"/>
  </w:num>
  <w:num w:numId="33">
    <w:abstractNumId w:val="37"/>
  </w:num>
  <w:num w:numId="34">
    <w:abstractNumId w:val="41"/>
  </w:num>
  <w:num w:numId="35">
    <w:abstractNumId w:val="24"/>
  </w:num>
  <w:num w:numId="36">
    <w:abstractNumId w:val="43"/>
  </w:num>
  <w:num w:numId="37">
    <w:abstractNumId w:val="35"/>
  </w:num>
  <w:num w:numId="38">
    <w:abstractNumId w:val="40"/>
  </w:num>
  <w:num w:numId="39">
    <w:abstractNumId w:val="21"/>
  </w:num>
  <w:num w:numId="40">
    <w:abstractNumId w:val="5"/>
  </w:num>
  <w:num w:numId="41">
    <w:abstractNumId w:val="10"/>
  </w:num>
  <w:num w:numId="42">
    <w:abstractNumId w:val="3"/>
  </w:num>
  <w:num w:numId="43">
    <w:abstractNumId w:val="26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C7E"/>
    <w:rsid w:val="000067B4"/>
    <w:rsid w:val="000241A1"/>
    <w:rsid w:val="00025D25"/>
    <w:rsid w:val="00027D2C"/>
    <w:rsid w:val="00027E5B"/>
    <w:rsid w:val="00035683"/>
    <w:rsid w:val="00037461"/>
    <w:rsid w:val="00051AEE"/>
    <w:rsid w:val="000540B6"/>
    <w:rsid w:val="000555FD"/>
    <w:rsid w:val="000603EA"/>
    <w:rsid w:val="00060A01"/>
    <w:rsid w:val="00063939"/>
    <w:rsid w:val="00064AA9"/>
    <w:rsid w:val="00066458"/>
    <w:rsid w:val="00076828"/>
    <w:rsid w:val="00081ABC"/>
    <w:rsid w:val="00081E67"/>
    <w:rsid w:val="000835F5"/>
    <w:rsid w:val="000875BF"/>
    <w:rsid w:val="000911D1"/>
    <w:rsid w:val="000931AE"/>
    <w:rsid w:val="000A0E0E"/>
    <w:rsid w:val="000A0E55"/>
    <w:rsid w:val="000A41E4"/>
    <w:rsid w:val="000A4E0D"/>
    <w:rsid w:val="000A4FAC"/>
    <w:rsid w:val="000B1331"/>
    <w:rsid w:val="000B7795"/>
    <w:rsid w:val="000C4546"/>
    <w:rsid w:val="000D07C6"/>
    <w:rsid w:val="000D17E7"/>
    <w:rsid w:val="000D4429"/>
    <w:rsid w:val="000D6DE5"/>
    <w:rsid w:val="000E37E9"/>
    <w:rsid w:val="000E3927"/>
    <w:rsid w:val="000E7C59"/>
    <w:rsid w:val="000F0F77"/>
    <w:rsid w:val="000F6880"/>
    <w:rsid w:val="00102E02"/>
    <w:rsid w:val="001116F0"/>
    <w:rsid w:val="00114770"/>
    <w:rsid w:val="00115560"/>
    <w:rsid w:val="001165D0"/>
    <w:rsid w:val="001166B7"/>
    <w:rsid w:val="001167A8"/>
    <w:rsid w:val="00124FA5"/>
    <w:rsid w:val="00127108"/>
    <w:rsid w:val="00127DEA"/>
    <w:rsid w:val="00131CDA"/>
    <w:rsid w:val="00132893"/>
    <w:rsid w:val="00132F57"/>
    <w:rsid w:val="001378B1"/>
    <w:rsid w:val="0015639D"/>
    <w:rsid w:val="0016083D"/>
    <w:rsid w:val="00160BC1"/>
    <w:rsid w:val="00161C70"/>
    <w:rsid w:val="00163ED9"/>
    <w:rsid w:val="00167017"/>
    <w:rsid w:val="00170C14"/>
    <w:rsid w:val="001716A9"/>
    <w:rsid w:val="00181AAB"/>
    <w:rsid w:val="001828CF"/>
    <w:rsid w:val="00184E42"/>
    <w:rsid w:val="00184F65"/>
    <w:rsid w:val="00186933"/>
    <w:rsid w:val="001871AA"/>
    <w:rsid w:val="00194E16"/>
    <w:rsid w:val="001A6533"/>
    <w:rsid w:val="001C4FED"/>
    <w:rsid w:val="001C6305"/>
    <w:rsid w:val="001D1168"/>
    <w:rsid w:val="001D3924"/>
    <w:rsid w:val="001F11DE"/>
    <w:rsid w:val="001F2369"/>
    <w:rsid w:val="001F294B"/>
    <w:rsid w:val="001F417B"/>
    <w:rsid w:val="00207E2E"/>
    <w:rsid w:val="00207FB7"/>
    <w:rsid w:val="00211C1B"/>
    <w:rsid w:val="00220FB2"/>
    <w:rsid w:val="0022394B"/>
    <w:rsid w:val="00224773"/>
    <w:rsid w:val="002251D7"/>
    <w:rsid w:val="00227114"/>
    <w:rsid w:val="0023476E"/>
    <w:rsid w:val="00236285"/>
    <w:rsid w:val="00240A81"/>
    <w:rsid w:val="00245199"/>
    <w:rsid w:val="00261D10"/>
    <w:rsid w:val="002657BC"/>
    <w:rsid w:val="00267EE8"/>
    <w:rsid w:val="00271695"/>
    <w:rsid w:val="00273E03"/>
    <w:rsid w:val="00276128"/>
    <w:rsid w:val="0027733F"/>
    <w:rsid w:val="0028409D"/>
    <w:rsid w:val="00291D05"/>
    <w:rsid w:val="002933E5"/>
    <w:rsid w:val="00295B55"/>
    <w:rsid w:val="00296848"/>
    <w:rsid w:val="002968A3"/>
    <w:rsid w:val="002A0D1B"/>
    <w:rsid w:val="002A1B7A"/>
    <w:rsid w:val="002A3A8D"/>
    <w:rsid w:val="002A70D5"/>
    <w:rsid w:val="002B5AB9"/>
    <w:rsid w:val="002B6C87"/>
    <w:rsid w:val="002B734E"/>
    <w:rsid w:val="002C2EAE"/>
    <w:rsid w:val="002C3F08"/>
    <w:rsid w:val="002C7582"/>
    <w:rsid w:val="002D6AC0"/>
    <w:rsid w:val="002E4CB7"/>
    <w:rsid w:val="002F036B"/>
    <w:rsid w:val="002F084F"/>
    <w:rsid w:val="002F3A3E"/>
    <w:rsid w:val="002F3BD8"/>
    <w:rsid w:val="002F55E2"/>
    <w:rsid w:val="003052EE"/>
    <w:rsid w:val="00306E74"/>
    <w:rsid w:val="00315AB7"/>
    <w:rsid w:val="0032166A"/>
    <w:rsid w:val="00330957"/>
    <w:rsid w:val="0033546E"/>
    <w:rsid w:val="00340A07"/>
    <w:rsid w:val="0034305A"/>
    <w:rsid w:val="00345881"/>
    <w:rsid w:val="00355C7E"/>
    <w:rsid w:val="00360CFE"/>
    <w:rsid w:val="003618C2"/>
    <w:rsid w:val="00363097"/>
    <w:rsid w:val="00365758"/>
    <w:rsid w:val="003668E3"/>
    <w:rsid w:val="00367FEA"/>
    <w:rsid w:val="003714D0"/>
    <w:rsid w:val="00383E91"/>
    <w:rsid w:val="00383FA7"/>
    <w:rsid w:val="0038671F"/>
    <w:rsid w:val="00390B62"/>
    <w:rsid w:val="00396FB0"/>
    <w:rsid w:val="003A2B11"/>
    <w:rsid w:val="003A3494"/>
    <w:rsid w:val="003A507B"/>
    <w:rsid w:val="003A57B5"/>
    <w:rsid w:val="003A6FB0"/>
    <w:rsid w:val="003A71E4"/>
    <w:rsid w:val="003B7F71"/>
    <w:rsid w:val="003C423B"/>
    <w:rsid w:val="003C4D64"/>
    <w:rsid w:val="003E06C2"/>
    <w:rsid w:val="00400491"/>
    <w:rsid w:val="00400856"/>
    <w:rsid w:val="0040122A"/>
    <w:rsid w:val="0040202D"/>
    <w:rsid w:val="004033CE"/>
    <w:rsid w:val="00404BFD"/>
    <w:rsid w:val="00404C40"/>
    <w:rsid w:val="00407242"/>
    <w:rsid w:val="00407404"/>
    <w:rsid w:val="004110F5"/>
    <w:rsid w:val="00412C2D"/>
    <w:rsid w:val="00435249"/>
    <w:rsid w:val="004360E6"/>
    <w:rsid w:val="004415D3"/>
    <w:rsid w:val="0044223A"/>
    <w:rsid w:val="00447EBB"/>
    <w:rsid w:val="004544B6"/>
    <w:rsid w:val="00454B72"/>
    <w:rsid w:val="0046365B"/>
    <w:rsid w:val="00465468"/>
    <w:rsid w:val="0047224A"/>
    <w:rsid w:val="004749D6"/>
    <w:rsid w:val="0047572F"/>
    <w:rsid w:val="00475A3A"/>
    <w:rsid w:val="0047633A"/>
    <w:rsid w:val="00477664"/>
    <w:rsid w:val="00477D77"/>
    <w:rsid w:val="00480E28"/>
    <w:rsid w:val="0048300E"/>
    <w:rsid w:val="004850DB"/>
    <w:rsid w:val="0048539E"/>
    <w:rsid w:val="00485D7F"/>
    <w:rsid w:val="0049217A"/>
    <w:rsid w:val="00494D81"/>
    <w:rsid w:val="004A2C0D"/>
    <w:rsid w:val="004A2E62"/>
    <w:rsid w:val="004A68C9"/>
    <w:rsid w:val="004B1BE3"/>
    <w:rsid w:val="004B6A50"/>
    <w:rsid w:val="004C0F5E"/>
    <w:rsid w:val="004C5815"/>
    <w:rsid w:val="004C6DB3"/>
    <w:rsid w:val="004D0748"/>
    <w:rsid w:val="004E0C3F"/>
    <w:rsid w:val="004E3D82"/>
    <w:rsid w:val="004E4CD6"/>
    <w:rsid w:val="004E4DB2"/>
    <w:rsid w:val="004E62F1"/>
    <w:rsid w:val="004E753A"/>
    <w:rsid w:val="004F3310"/>
    <w:rsid w:val="004F3C72"/>
    <w:rsid w:val="004F6A06"/>
    <w:rsid w:val="0050764A"/>
    <w:rsid w:val="00516F43"/>
    <w:rsid w:val="00523645"/>
    <w:rsid w:val="00525B17"/>
    <w:rsid w:val="005362E6"/>
    <w:rsid w:val="00537A62"/>
    <w:rsid w:val="00540F31"/>
    <w:rsid w:val="005415EF"/>
    <w:rsid w:val="00545D1D"/>
    <w:rsid w:val="00552881"/>
    <w:rsid w:val="00554386"/>
    <w:rsid w:val="005565E1"/>
    <w:rsid w:val="00564655"/>
    <w:rsid w:val="00565480"/>
    <w:rsid w:val="005669CB"/>
    <w:rsid w:val="00572F9F"/>
    <w:rsid w:val="005776D6"/>
    <w:rsid w:val="00577F10"/>
    <w:rsid w:val="00580957"/>
    <w:rsid w:val="005816EA"/>
    <w:rsid w:val="00582969"/>
    <w:rsid w:val="00583C2E"/>
    <w:rsid w:val="00584FE8"/>
    <w:rsid w:val="005856F7"/>
    <w:rsid w:val="00586FAD"/>
    <w:rsid w:val="005915BA"/>
    <w:rsid w:val="00591B36"/>
    <w:rsid w:val="00595D8D"/>
    <w:rsid w:val="005A28FC"/>
    <w:rsid w:val="005A7E08"/>
    <w:rsid w:val="005B47CE"/>
    <w:rsid w:val="005C13E4"/>
    <w:rsid w:val="005C20F0"/>
    <w:rsid w:val="005C3AEB"/>
    <w:rsid w:val="005C3E07"/>
    <w:rsid w:val="005C7567"/>
    <w:rsid w:val="005D206B"/>
    <w:rsid w:val="005D71E2"/>
    <w:rsid w:val="005D720F"/>
    <w:rsid w:val="005E46F2"/>
    <w:rsid w:val="005E4C9B"/>
    <w:rsid w:val="005F2349"/>
    <w:rsid w:val="005F476E"/>
    <w:rsid w:val="006044B4"/>
    <w:rsid w:val="006052AB"/>
    <w:rsid w:val="00607E17"/>
    <w:rsid w:val="006118F6"/>
    <w:rsid w:val="0062427A"/>
    <w:rsid w:val="00624E28"/>
    <w:rsid w:val="006353E7"/>
    <w:rsid w:val="0064237C"/>
    <w:rsid w:val="00642A2F"/>
    <w:rsid w:val="006439F4"/>
    <w:rsid w:val="006515C0"/>
    <w:rsid w:val="0065264F"/>
    <w:rsid w:val="00654C19"/>
    <w:rsid w:val="0065606F"/>
    <w:rsid w:val="00656AC4"/>
    <w:rsid w:val="00667FC3"/>
    <w:rsid w:val="0067057F"/>
    <w:rsid w:val="00676914"/>
    <w:rsid w:val="006770D6"/>
    <w:rsid w:val="00680DA7"/>
    <w:rsid w:val="00687B3A"/>
    <w:rsid w:val="00690F6F"/>
    <w:rsid w:val="00692DD7"/>
    <w:rsid w:val="006977BF"/>
    <w:rsid w:val="006B0CA3"/>
    <w:rsid w:val="006C11E6"/>
    <w:rsid w:val="006C2179"/>
    <w:rsid w:val="006C2375"/>
    <w:rsid w:val="006C253D"/>
    <w:rsid w:val="006C7E25"/>
    <w:rsid w:val="006D0795"/>
    <w:rsid w:val="006D108C"/>
    <w:rsid w:val="006D15B6"/>
    <w:rsid w:val="006D2B1E"/>
    <w:rsid w:val="006D6805"/>
    <w:rsid w:val="006E01E0"/>
    <w:rsid w:val="006E5C19"/>
    <w:rsid w:val="006E7A63"/>
    <w:rsid w:val="00705814"/>
    <w:rsid w:val="00705FB5"/>
    <w:rsid w:val="007066B1"/>
    <w:rsid w:val="007074EC"/>
    <w:rsid w:val="00707E4A"/>
    <w:rsid w:val="00710EFA"/>
    <w:rsid w:val="007132E7"/>
    <w:rsid w:val="00713631"/>
    <w:rsid w:val="00713D44"/>
    <w:rsid w:val="007314B9"/>
    <w:rsid w:val="007327FE"/>
    <w:rsid w:val="00741727"/>
    <w:rsid w:val="00751085"/>
    <w:rsid w:val="007512C7"/>
    <w:rsid w:val="00752936"/>
    <w:rsid w:val="007543F7"/>
    <w:rsid w:val="00760479"/>
    <w:rsid w:val="0076201E"/>
    <w:rsid w:val="00764497"/>
    <w:rsid w:val="00770F04"/>
    <w:rsid w:val="007751FE"/>
    <w:rsid w:val="00777B09"/>
    <w:rsid w:val="00781ADF"/>
    <w:rsid w:val="00783D3E"/>
    <w:rsid w:val="00785842"/>
    <w:rsid w:val="007865CB"/>
    <w:rsid w:val="00793E1B"/>
    <w:rsid w:val="00793F01"/>
    <w:rsid w:val="007A00C4"/>
    <w:rsid w:val="007A3BEF"/>
    <w:rsid w:val="007A5542"/>
    <w:rsid w:val="007A5EE5"/>
    <w:rsid w:val="007A7E7B"/>
    <w:rsid w:val="007B1963"/>
    <w:rsid w:val="007B2354"/>
    <w:rsid w:val="007B2F12"/>
    <w:rsid w:val="007B5C57"/>
    <w:rsid w:val="007C277B"/>
    <w:rsid w:val="007D5CC1"/>
    <w:rsid w:val="007E10C6"/>
    <w:rsid w:val="007F098D"/>
    <w:rsid w:val="007F2EF4"/>
    <w:rsid w:val="007F4B97"/>
    <w:rsid w:val="007F7A4D"/>
    <w:rsid w:val="00801B83"/>
    <w:rsid w:val="00812A3E"/>
    <w:rsid w:val="008136D8"/>
    <w:rsid w:val="00815AD1"/>
    <w:rsid w:val="00815F9F"/>
    <w:rsid w:val="00820D1B"/>
    <w:rsid w:val="00822F9B"/>
    <w:rsid w:val="00823333"/>
    <w:rsid w:val="00823B10"/>
    <w:rsid w:val="00823E5A"/>
    <w:rsid w:val="00827C55"/>
    <w:rsid w:val="008423FF"/>
    <w:rsid w:val="00844517"/>
    <w:rsid w:val="00853B79"/>
    <w:rsid w:val="00855751"/>
    <w:rsid w:val="00857FC8"/>
    <w:rsid w:val="00864F9B"/>
    <w:rsid w:val="0086651C"/>
    <w:rsid w:val="00866826"/>
    <w:rsid w:val="00870360"/>
    <w:rsid w:val="00881C15"/>
    <w:rsid w:val="0088272E"/>
    <w:rsid w:val="00886E6D"/>
    <w:rsid w:val="0088706A"/>
    <w:rsid w:val="00890EE8"/>
    <w:rsid w:val="00897DFB"/>
    <w:rsid w:val="008B0619"/>
    <w:rsid w:val="008B6331"/>
    <w:rsid w:val="008B6703"/>
    <w:rsid w:val="008C2E31"/>
    <w:rsid w:val="008D1051"/>
    <w:rsid w:val="008D1AA2"/>
    <w:rsid w:val="008D351D"/>
    <w:rsid w:val="008D384C"/>
    <w:rsid w:val="008D4E4B"/>
    <w:rsid w:val="008E1AD1"/>
    <w:rsid w:val="008E45E2"/>
    <w:rsid w:val="008E5E59"/>
    <w:rsid w:val="008E6924"/>
    <w:rsid w:val="008F2CCD"/>
    <w:rsid w:val="00907821"/>
    <w:rsid w:val="009158B1"/>
    <w:rsid w:val="00920199"/>
    <w:rsid w:val="0092044F"/>
    <w:rsid w:val="0092167B"/>
    <w:rsid w:val="00921868"/>
    <w:rsid w:val="00930317"/>
    <w:rsid w:val="00941875"/>
    <w:rsid w:val="00951F6B"/>
    <w:rsid w:val="009526A2"/>
    <w:rsid w:val="009528CA"/>
    <w:rsid w:val="00954E45"/>
    <w:rsid w:val="00962583"/>
    <w:rsid w:val="00963F53"/>
    <w:rsid w:val="00965998"/>
    <w:rsid w:val="009754DA"/>
    <w:rsid w:val="00981BD5"/>
    <w:rsid w:val="00986FFA"/>
    <w:rsid w:val="009B1CC4"/>
    <w:rsid w:val="009B331E"/>
    <w:rsid w:val="009B6A46"/>
    <w:rsid w:val="009B744D"/>
    <w:rsid w:val="009C0330"/>
    <w:rsid w:val="009C621E"/>
    <w:rsid w:val="009C72C0"/>
    <w:rsid w:val="009D73EF"/>
    <w:rsid w:val="009D79F0"/>
    <w:rsid w:val="009D7F7D"/>
    <w:rsid w:val="009E35D2"/>
    <w:rsid w:val="009F082D"/>
    <w:rsid w:val="009F4070"/>
    <w:rsid w:val="009F4677"/>
    <w:rsid w:val="009F7E23"/>
    <w:rsid w:val="00A01C54"/>
    <w:rsid w:val="00A03AF5"/>
    <w:rsid w:val="00A05D4F"/>
    <w:rsid w:val="00A1480E"/>
    <w:rsid w:val="00A275E4"/>
    <w:rsid w:val="00A32A5F"/>
    <w:rsid w:val="00A41099"/>
    <w:rsid w:val="00A41AEB"/>
    <w:rsid w:val="00A42EF2"/>
    <w:rsid w:val="00A44F9E"/>
    <w:rsid w:val="00A550CD"/>
    <w:rsid w:val="00A567CD"/>
    <w:rsid w:val="00A57A07"/>
    <w:rsid w:val="00A634A5"/>
    <w:rsid w:val="00A63D90"/>
    <w:rsid w:val="00A64FD8"/>
    <w:rsid w:val="00A75675"/>
    <w:rsid w:val="00A76E53"/>
    <w:rsid w:val="00A80483"/>
    <w:rsid w:val="00A81C10"/>
    <w:rsid w:val="00A8399E"/>
    <w:rsid w:val="00A84C24"/>
    <w:rsid w:val="00A87886"/>
    <w:rsid w:val="00A94A07"/>
    <w:rsid w:val="00A94B0B"/>
    <w:rsid w:val="00A9607B"/>
    <w:rsid w:val="00A96C48"/>
    <w:rsid w:val="00AA1FB4"/>
    <w:rsid w:val="00AA2A29"/>
    <w:rsid w:val="00AA4256"/>
    <w:rsid w:val="00AA6D82"/>
    <w:rsid w:val="00AA7C86"/>
    <w:rsid w:val="00AB2091"/>
    <w:rsid w:val="00AB3758"/>
    <w:rsid w:val="00AC21E9"/>
    <w:rsid w:val="00AD0669"/>
    <w:rsid w:val="00AD208A"/>
    <w:rsid w:val="00AD4A3C"/>
    <w:rsid w:val="00AE3177"/>
    <w:rsid w:val="00AE6774"/>
    <w:rsid w:val="00AF61EB"/>
    <w:rsid w:val="00AF642F"/>
    <w:rsid w:val="00B128AC"/>
    <w:rsid w:val="00B2729D"/>
    <w:rsid w:val="00B27AD1"/>
    <w:rsid w:val="00B31B76"/>
    <w:rsid w:val="00B32102"/>
    <w:rsid w:val="00B466FE"/>
    <w:rsid w:val="00B5209B"/>
    <w:rsid w:val="00B53069"/>
    <w:rsid w:val="00B542D4"/>
    <w:rsid w:val="00B54421"/>
    <w:rsid w:val="00B55D66"/>
    <w:rsid w:val="00B56284"/>
    <w:rsid w:val="00B6023E"/>
    <w:rsid w:val="00B6076D"/>
    <w:rsid w:val="00B642B8"/>
    <w:rsid w:val="00B6443C"/>
    <w:rsid w:val="00B733AA"/>
    <w:rsid w:val="00B80D3D"/>
    <w:rsid w:val="00B817E2"/>
    <w:rsid w:val="00B82F78"/>
    <w:rsid w:val="00B87B2E"/>
    <w:rsid w:val="00B959D4"/>
    <w:rsid w:val="00B96746"/>
    <w:rsid w:val="00BB1167"/>
    <w:rsid w:val="00BB6C9A"/>
    <w:rsid w:val="00BB70FB"/>
    <w:rsid w:val="00BC0A9B"/>
    <w:rsid w:val="00BC5B10"/>
    <w:rsid w:val="00BD5C01"/>
    <w:rsid w:val="00BE023D"/>
    <w:rsid w:val="00BE2F1E"/>
    <w:rsid w:val="00BF22FC"/>
    <w:rsid w:val="00BF6F72"/>
    <w:rsid w:val="00C1245E"/>
    <w:rsid w:val="00C167C6"/>
    <w:rsid w:val="00C21AF8"/>
    <w:rsid w:val="00C228C5"/>
    <w:rsid w:val="00C2323E"/>
    <w:rsid w:val="00C24EA8"/>
    <w:rsid w:val="00C26026"/>
    <w:rsid w:val="00C310AA"/>
    <w:rsid w:val="00C310CC"/>
    <w:rsid w:val="00C33468"/>
    <w:rsid w:val="00C3475E"/>
    <w:rsid w:val="00C36C15"/>
    <w:rsid w:val="00C40C06"/>
    <w:rsid w:val="00C4549C"/>
    <w:rsid w:val="00C534D0"/>
    <w:rsid w:val="00C54211"/>
    <w:rsid w:val="00C55E91"/>
    <w:rsid w:val="00C5602A"/>
    <w:rsid w:val="00C5660E"/>
    <w:rsid w:val="00C70CA1"/>
    <w:rsid w:val="00C74F8D"/>
    <w:rsid w:val="00C76534"/>
    <w:rsid w:val="00C80D4D"/>
    <w:rsid w:val="00C82F62"/>
    <w:rsid w:val="00C90A7A"/>
    <w:rsid w:val="00C91756"/>
    <w:rsid w:val="00C93F61"/>
    <w:rsid w:val="00C94464"/>
    <w:rsid w:val="00C953C9"/>
    <w:rsid w:val="00CA401A"/>
    <w:rsid w:val="00CB27ED"/>
    <w:rsid w:val="00CB4CD2"/>
    <w:rsid w:val="00CB5E8D"/>
    <w:rsid w:val="00CB61D6"/>
    <w:rsid w:val="00CB65E3"/>
    <w:rsid w:val="00CB70C5"/>
    <w:rsid w:val="00CC4195"/>
    <w:rsid w:val="00CE3738"/>
    <w:rsid w:val="00CE5714"/>
    <w:rsid w:val="00CE6107"/>
    <w:rsid w:val="00CE6C4B"/>
    <w:rsid w:val="00CF12C6"/>
    <w:rsid w:val="00CF2B2F"/>
    <w:rsid w:val="00CF3C79"/>
    <w:rsid w:val="00CF3D47"/>
    <w:rsid w:val="00CF560F"/>
    <w:rsid w:val="00CF6292"/>
    <w:rsid w:val="00CF6B12"/>
    <w:rsid w:val="00D0167B"/>
    <w:rsid w:val="00D02EB8"/>
    <w:rsid w:val="00D152E4"/>
    <w:rsid w:val="00D1753D"/>
    <w:rsid w:val="00D21527"/>
    <w:rsid w:val="00D22A25"/>
    <w:rsid w:val="00D23EFA"/>
    <w:rsid w:val="00D248CF"/>
    <w:rsid w:val="00D27E5C"/>
    <w:rsid w:val="00D310AC"/>
    <w:rsid w:val="00D33C2D"/>
    <w:rsid w:val="00D3449C"/>
    <w:rsid w:val="00D34B66"/>
    <w:rsid w:val="00D430A4"/>
    <w:rsid w:val="00D46C20"/>
    <w:rsid w:val="00D63339"/>
    <w:rsid w:val="00D675B1"/>
    <w:rsid w:val="00D71267"/>
    <w:rsid w:val="00D761E8"/>
    <w:rsid w:val="00D83177"/>
    <w:rsid w:val="00D8506D"/>
    <w:rsid w:val="00D8628D"/>
    <w:rsid w:val="00D86E97"/>
    <w:rsid w:val="00D90307"/>
    <w:rsid w:val="00D90C32"/>
    <w:rsid w:val="00D921DD"/>
    <w:rsid w:val="00D942F5"/>
    <w:rsid w:val="00D97830"/>
    <w:rsid w:val="00DA0993"/>
    <w:rsid w:val="00DA1297"/>
    <w:rsid w:val="00DA3FFC"/>
    <w:rsid w:val="00DA489D"/>
    <w:rsid w:val="00DA48D3"/>
    <w:rsid w:val="00DB08E2"/>
    <w:rsid w:val="00DB0A35"/>
    <w:rsid w:val="00DB228F"/>
    <w:rsid w:val="00DC6660"/>
    <w:rsid w:val="00DD03B9"/>
    <w:rsid w:val="00DD6EB4"/>
    <w:rsid w:val="00DE2722"/>
    <w:rsid w:val="00DE38F3"/>
    <w:rsid w:val="00DE553E"/>
    <w:rsid w:val="00DF1076"/>
    <w:rsid w:val="00DF26AA"/>
    <w:rsid w:val="00DF7ED6"/>
    <w:rsid w:val="00E02CDE"/>
    <w:rsid w:val="00E03F9D"/>
    <w:rsid w:val="00E11452"/>
    <w:rsid w:val="00E1666E"/>
    <w:rsid w:val="00E24A2F"/>
    <w:rsid w:val="00E2663C"/>
    <w:rsid w:val="00E3298A"/>
    <w:rsid w:val="00E375BB"/>
    <w:rsid w:val="00E377F5"/>
    <w:rsid w:val="00E42AED"/>
    <w:rsid w:val="00E4451A"/>
    <w:rsid w:val="00E47037"/>
    <w:rsid w:val="00E50ABE"/>
    <w:rsid w:val="00E52345"/>
    <w:rsid w:val="00E66E2E"/>
    <w:rsid w:val="00E72419"/>
    <w:rsid w:val="00E72975"/>
    <w:rsid w:val="00E7465A"/>
    <w:rsid w:val="00E9119D"/>
    <w:rsid w:val="00E92238"/>
    <w:rsid w:val="00EA206F"/>
    <w:rsid w:val="00EA21B1"/>
    <w:rsid w:val="00EA3690"/>
    <w:rsid w:val="00EB39FF"/>
    <w:rsid w:val="00EB552D"/>
    <w:rsid w:val="00EC308A"/>
    <w:rsid w:val="00ED28E4"/>
    <w:rsid w:val="00ED789C"/>
    <w:rsid w:val="00EE165B"/>
    <w:rsid w:val="00EE196D"/>
    <w:rsid w:val="00EE4D57"/>
    <w:rsid w:val="00EF645A"/>
    <w:rsid w:val="00F00B76"/>
    <w:rsid w:val="00F06F17"/>
    <w:rsid w:val="00F226CA"/>
    <w:rsid w:val="00F239D1"/>
    <w:rsid w:val="00F322E1"/>
    <w:rsid w:val="00F342F7"/>
    <w:rsid w:val="00F36866"/>
    <w:rsid w:val="00F36C60"/>
    <w:rsid w:val="00F40029"/>
    <w:rsid w:val="00F40FEC"/>
    <w:rsid w:val="00F42549"/>
    <w:rsid w:val="00F44BBD"/>
    <w:rsid w:val="00F46628"/>
    <w:rsid w:val="00F558D2"/>
    <w:rsid w:val="00F625A5"/>
    <w:rsid w:val="00F63ADF"/>
    <w:rsid w:val="00F63BBC"/>
    <w:rsid w:val="00F7510C"/>
    <w:rsid w:val="00F8007A"/>
    <w:rsid w:val="00F803A3"/>
    <w:rsid w:val="00F96A96"/>
    <w:rsid w:val="00FA01FE"/>
    <w:rsid w:val="00FA5C55"/>
    <w:rsid w:val="00FB05DD"/>
    <w:rsid w:val="00FB15A7"/>
    <w:rsid w:val="00FB1946"/>
    <w:rsid w:val="00FB1F24"/>
    <w:rsid w:val="00FB3DFD"/>
    <w:rsid w:val="00FB5E34"/>
    <w:rsid w:val="00FC306B"/>
    <w:rsid w:val="00FD6763"/>
    <w:rsid w:val="00FD7368"/>
    <w:rsid w:val="00FE1901"/>
    <w:rsid w:val="00FE1F73"/>
    <w:rsid w:val="00FE34E5"/>
    <w:rsid w:val="00FE389D"/>
    <w:rsid w:val="00FE556E"/>
    <w:rsid w:val="00FF6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,"/>
  <w:listSeparator w:val=";"/>
  <w15:docId w15:val="{6442E4FC-6A38-4D38-AEB9-2A405FA6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93F0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rsid w:val="003657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C167C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rsid w:val="00160BC1"/>
    <w:rPr>
      <w:sz w:val="22"/>
      <w:szCs w:val="22"/>
    </w:rPr>
  </w:style>
  <w:style w:type="paragraph" w:customStyle="1" w:styleId="12">
    <w:name w:val="Абзац списка1"/>
    <w:basedOn w:val="a0"/>
    <w:link w:val="ListParagraphChar"/>
    <w:rsid w:val="00160BC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13">
    <w:name w:val="Основной текст Знак1"/>
    <w:link w:val="14"/>
    <w:locked/>
    <w:rsid w:val="00160BC1"/>
    <w:rPr>
      <w:rFonts w:ascii="Times New Roman" w:hAnsi="Times New Roman"/>
      <w:sz w:val="31"/>
    </w:rPr>
  </w:style>
  <w:style w:type="table" w:styleId="a4">
    <w:name w:val="Table Grid"/>
    <w:basedOn w:val="a2"/>
    <w:rsid w:val="00160B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сновной текст1"/>
    <w:basedOn w:val="a0"/>
    <w:next w:val="a5"/>
    <w:link w:val="13"/>
    <w:rsid w:val="00160BC1"/>
    <w:pPr>
      <w:widowControl/>
      <w:tabs>
        <w:tab w:val="left" w:pos="708"/>
      </w:tabs>
      <w:suppressAutoHyphens/>
      <w:autoSpaceDE/>
      <w:adjustRightInd/>
      <w:spacing w:after="120"/>
    </w:pPr>
    <w:rPr>
      <w:sz w:val="31"/>
    </w:rPr>
  </w:style>
  <w:style w:type="character" w:styleId="a6">
    <w:name w:val="Hyperlink"/>
    <w:rsid w:val="00160BC1"/>
    <w:rPr>
      <w:rFonts w:cs="Times New Roman"/>
      <w:color w:val="0000FF"/>
      <w:u w:val="single"/>
    </w:rPr>
  </w:style>
  <w:style w:type="paragraph" w:styleId="a5">
    <w:name w:val="Body Text"/>
    <w:basedOn w:val="a0"/>
    <w:link w:val="a7"/>
    <w:semiHidden/>
    <w:rsid w:val="00160BC1"/>
    <w:pPr>
      <w:spacing w:after="120"/>
    </w:pPr>
  </w:style>
  <w:style w:type="character" w:customStyle="1" w:styleId="a7">
    <w:name w:val="Основной текст Знак"/>
    <w:link w:val="a5"/>
    <w:semiHidden/>
    <w:locked/>
    <w:rsid w:val="00160BC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0"/>
    <w:uiPriority w:val="99"/>
    <w:rsid w:val="00160BC1"/>
    <w:rPr>
      <w:sz w:val="24"/>
      <w:szCs w:val="24"/>
    </w:rPr>
  </w:style>
  <w:style w:type="character" w:styleId="a9">
    <w:name w:val="footnote reference"/>
    <w:semiHidden/>
    <w:rsid w:val="00160BC1"/>
    <w:rPr>
      <w:rFonts w:ascii="Times New Roman" w:hAnsi="Times New Roman" w:cs="Times New Roman"/>
      <w:vertAlign w:val="superscript"/>
    </w:rPr>
  </w:style>
  <w:style w:type="table" w:customStyle="1" w:styleId="15">
    <w:name w:val="Сетка таблицы1"/>
    <w:rsid w:val="00160BC1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Прогр"/>
    <w:basedOn w:val="1"/>
    <w:next w:val="a0"/>
    <w:autoRedefine/>
    <w:rsid w:val="00365758"/>
    <w:pPr>
      <w:keepLines w:val="0"/>
      <w:widowControl/>
      <w:tabs>
        <w:tab w:val="left" w:pos="708"/>
      </w:tabs>
      <w:autoSpaceDE/>
      <w:adjustRightInd/>
      <w:spacing w:before="0"/>
      <w:jc w:val="both"/>
      <w:outlineLvl w:val="9"/>
    </w:pPr>
    <w:rPr>
      <w:rFonts w:ascii="Times New Roman" w:hAnsi="Times New Roman"/>
      <w:b w:val="0"/>
      <w:bCs w:val="0"/>
      <w:color w:val="auto"/>
      <w:sz w:val="24"/>
      <w:szCs w:val="24"/>
    </w:rPr>
  </w:style>
  <w:style w:type="character" w:customStyle="1" w:styleId="10">
    <w:name w:val="Заголовок 1 Знак"/>
    <w:link w:val="1"/>
    <w:locked/>
    <w:rsid w:val="0036575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table" w:customStyle="1" w:styleId="2">
    <w:name w:val="Сетка таблицы2"/>
    <w:rsid w:val="005C3E07"/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rsid w:val="00D978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rsid w:val="000B13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rsid w:val="007F4B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rsid w:val="00E7241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0"/>
    <w:link w:val="ac"/>
    <w:semiHidden/>
    <w:rsid w:val="004E753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locked/>
    <w:rsid w:val="004E753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0"/>
    <w:link w:val="ae"/>
    <w:rsid w:val="002933E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2933E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locked/>
    <w:rsid w:val="002933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E27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E37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ody Text Indent"/>
    <w:basedOn w:val="a0"/>
    <w:link w:val="af2"/>
    <w:semiHidden/>
    <w:rsid w:val="00D27E5C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f2">
    <w:name w:val="Основной текст с отступом Знак"/>
    <w:link w:val="af1"/>
    <w:semiHidden/>
    <w:locked/>
    <w:rsid w:val="00D27E5C"/>
    <w:rPr>
      <w:rFonts w:eastAsia="Times New Roman" w:cs="Calibri"/>
      <w:sz w:val="22"/>
      <w:szCs w:val="22"/>
    </w:rPr>
  </w:style>
  <w:style w:type="paragraph" w:styleId="20">
    <w:name w:val="Body Text Indent 2"/>
    <w:basedOn w:val="a0"/>
    <w:link w:val="21"/>
    <w:semiHidden/>
    <w:rsid w:val="00E377F5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1">
    <w:name w:val="Основной текст с отступом 2 Знак"/>
    <w:link w:val="20"/>
    <w:semiHidden/>
    <w:locked/>
    <w:rsid w:val="00E377F5"/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0"/>
    <w:rsid w:val="008668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0931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rsid w:val="006515C0"/>
    <w:pPr>
      <w:widowControl/>
      <w:numPr>
        <w:numId w:val="13"/>
      </w:numPr>
      <w:autoSpaceDE/>
      <w:autoSpaceDN/>
      <w:adjustRightInd/>
      <w:spacing w:line="312" w:lineRule="auto"/>
      <w:jc w:val="both"/>
    </w:pPr>
    <w:rPr>
      <w:sz w:val="24"/>
      <w:szCs w:val="24"/>
    </w:rPr>
  </w:style>
  <w:style w:type="paragraph" w:styleId="af3">
    <w:name w:val="List Paragraph"/>
    <w:basedOn w:val="a0"/>
    <w:uiPriority w:val="1"/>
    <w:qFormat/>
    <w:rsid w:val="00CF3C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8E45E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2">
    <w:name w:val="Основной текст3"/>
    <w:basedOn w:val="a0"/>
    <w:uiPriority w:val="99"/>
    <w:rsid w:val="009C72C0"/>
    <w:pPr>
      <w:shd w:val="clear" w:color="auto" w:fill="FFFFFF"/>
      <w:autoSpaceDE/>
      <w:autoSpaceDN/>
      <w:adjustRightInd/>
      <w:spacing w:after="540" w:line="298" w:lineRule="exact"/>
      <w:jc w:val="center"/>
    </w:pPr>
    <w:rPr>
      <w:rFonts w:eastAsia="Times New Roman"/>
      <w:color w:val="000000"/>
      <w:sz w:val="24"/>
      <w:szCs w:val="24"/>
    </w:rPr>
  </w:style>
  <w:style w:type="character" w:customStyle="1" w:styleId="fontstyle21">
    <w:name w:val="fontstyle21"/>
    <w:uiPriority w:val="99"/>
    <w:rsid w:val="009C72C0"/>
    <w:rPr>
      <w:rFonts w:ascii="Times New Roman" w:hAnsi="Times New Roman" w:cs="Times New Roman"/>
      <w:color w:val="000000"/>
      <w:sz w:val="24"/>
      <w:szCs w:val="24"/>
    </w:rPr>
  </w:style>
  <w:style w:type="character" w:customStyle="1" w:styleId="22">
    <w:name w:val="Заголовок №2_"/>
    <w:link w:val="23"/>
    <w:locked/>
    <w:rsid w:val="005E4C9B"/>
    <w:rPr>
      <w:spacing w:val="2"/>
      <w:shd w:val="clear" w:color="auto" w:fill="FFFFFF"/>
      <w:lang w:bidi="ar-SA"/>
    </w:rPr>
  </w:style>
  <w:style w:type="paragraph" w:customStyle="1" w:styleId="23">
    <w:name w:val="Заголовок №2"/>
    <w:basedOn w:val="a0"/>
    <w:link w:val="22"/>
    <w:rsid w:val="005E4C9B"/>
    <w:pPr>
      <w:widowControl/>
      <w:shd w:val="clear" w:color="auto" w:fill="FFFFFF"/>
      <w:autoSpaceDE/>
      <w:autoSpaceDN/>
      <w:adjustRightInd/>
      <w:spacing w:after="300" w:line="240" w:lineRule="atLeast"/>
      <w:outlineLvl w:val="1"/>
    </w:pPr>
    <w:rPr>
      <w:rFonts w:eastAsia="Times New Roman"/>
      <w:spacing w:val="2"/>
      <w:shd w:val="clear" w:color="auto" w:fill="FFFFFF"/>
    </w:rPr>
  </w:style>
  <w:style w:type="character" w:styleId="af4">
    <w:name w:val="Strong"/>
    <w:uiPriority w:val="22"/>
    <w:qFormat/>
    <w:locked/>
    <w:rsid w:val="00E66E2E"/>
    <w:rPr>
      <w:rFonts w:cs="Times New Roman"/>
      <w:b/>
      <w:bCs/>
    </w:rPr>
  </w:style>
  <w:style w:type="character" w:customStyle="1" w:styleId="extended-textshort">
    <w:name w:val="extended-text__short"/>
    <w:rsid w:val="00981BD5"/>
    <w:rPr>
      <w:rFonts w:cs="Times New Roman"/>
    </w:rPr>
  </w:style>
  <w:style w:type="character" w:customStyle="1" w:styleId="apple-converted-space">
    <w:name w:val="apple-converted-space"/>
    <w:rsid w:val="00986FFA"/>
  </w:style>
  <w:style w:type="character" w:customStyle="1" w:styleId="ListParagraphChar">
    <w:name w:val="List Paragraph Char"/>
    <w:link w:val="12"/>
    <w:locked/>
    <w:rsid w:val="00986FFA"/>
    <w:rPr>
      <w:rFonts w:ascii="Calibri" w:hAnsi="Calibri"/>
      <w:sz w:val="22"/>
      <w:szCs w:val="22"/>
      <w:lang w:val="ru-RU" w:eastAsia="en-US" w:bidi="ar-SA"/>
    </w:rPr>
  </w:style>
  <w:style w:type="character" w:customStyle="1" w:styleId="30">
    <w:name w:val="Заголовок 3 Знак"/>
    <w:link w:val="3"/>
    <w:semiHidden/>
    <w:rsid w:val="00C167C6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210">
    <w:name w:val="Заголовок 21"/>
    <w:basedOn w:val="a0"/>
    <w:next w:val="a0"/>
    <w:uiPriority w:val="99"/>
    <w:rsid w:val="00C167C6"/>
    <w:pPr>
      <w:keepNext/>
      <w:suppressAutoHyphens/>
      <w:autoSpaceDN/>
      <w:adjustRightInd/>
      <w:spacing w:line="360" w:lineRule="auto"/>
      <w:ind w:left="720"/>
      <w:jc w:val="center"/>
    </w:pPr>
    <w:rPr>
      <w:rFonts w:eastAsia="Times New Roman"/>
      <w:b/>
      <w:bCs/>
      <w:sz w:val="28"/>
      <w:szCs w:val="28"/>
      <w:lang w:eastAsia="hi-IN" w:bidi="hi-IN"/>
    </w:rPr>
  </w:style>
  <w:style w:type="paragraph" w:customStyle="1" w:styleId="211">
    <w:name w:val="Основной текст с отступом 21"/>
    <w:basedOn w:val="a0"/>
    <w:uiPriority w:val="99"/>
    <w:rsid w:val="00C167C6"/>
    <w:pPr>
      <w:suppressAutoHyphens/>
      <w:autoSpaceDN/>
      <w:adjustRightInd/>
      <w:ind w:firstLine="283"/>
    </w:pPr>
    <w:rPr>
      <w:rFonts w:eastAsia="Times New Roman"/>
      <w:sz w:val="28"/>
      <w:szCs w:val="28"/>
      <w:lang w:eastAsia="hi-IN" w:bidi="hi-IN"/>
    </w:rPr>
  </w:style>
  <w:style w:type="paragraph" w:styleId="af5">
    <w:name w:val="No Spacing"/>
    <w:link w:val="af6"/>
    <w:uiPriority w:val="1"/>
    <w:qFormat/>
    <w:rsid w:val="00C167C6"/>
    <w:rPr>
      <w:rFonts w:ascii="Times New Roman" w:eastAsia="Times New Roman" w:hAnsi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C167C6"/>
    <w:rPr>
      <w:rFonts w:ascii="Times New Roman" w:eastAsia="Times New Roman" w:hAnsi="Times New Roman"/>
      <w:sz w:val="24"/>
      <w:szCs w:val="24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BC0A9B"/>
    <w:rPr>
      <w:color w:val="605E5C"/>
      <w:shd w:val="clear" w:color="auto" w:fill="E1DFDD"/>
    </w:rPr>
  </w:style>
  <w:style w:type="table" w:customStyle="1" w:styleId="5">
    <w:name w:val="Сетка таблицы5"/>
    <w:basedOn w:val="a2"/>
    <w:next w:val="a4"/>
    <w:uiPriority w:val="59"/>
    <w:rsid w:val="00360CF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1"/>
    <w:uiPriority w:val="99"/>
    <w:semiHidden/>
    <w:unhideWhenUsed/>
    <w:rsid w:val="00D24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7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85210.html" TargetMode="External"/><Relationship Id="rId18" Type="http://schemas.openxmlformats.org/officeDocument/2006/relationships/hyperlink" Target="http://www.iprbookshop.ru/51799.html" TargetMode="External"/><Relationship Id="rId26" Type="http://schemas.openxmlformats.org/officeDocument/2006/relationships/hyperlink" Target="http://www.oxfordjoumals.org" TargetMode="External"/><Relationship Id="rId39" Type="http://schemas.openxmlformats.org/officeDocument/2006/relationships/hyperlink" Target="https://www.garant.ru/products/ipo/prime/doc/74526874/" TargetMode="External"/><Relationship Id="rId21" Type="http://schemas.openxmlformats.org/officeDocument/2006/relationships/hyperlink" Target="http://window.edu.ru/" TargetMode="External"/><Relationship Id="rId34" Type="http://schemas.openxmlformats.org/officeDocument/2006/relationships/hyperlink" Target="http://pravo.gov.ru......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urait.ru/bcode/472824" TargetMode="External"/><Relationship Id="rId20" Type="http://schemas.openxmlformats.org/officeDocument/2006/relationships/hyperlink" Target="http://biblio-online.ru" TargetMode="External"/><Relationship Id="rId29" Type="http://schemas.openxmlformats.org/officeDocument/2006/relationships/hyperlink" Target="http://www.gks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55566.html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consultant.ru/edu/student/study/" TargetMode="External"/><Relationship Id="rId37" Type="http://schemas.openxmlformats.org/officeDocument/2006/relationships/hyperlink" Target="http://www.gumer.info/bibliotek_Buks/Pedagog/index.php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urait.ru/bcode/472792" TargetMode="External"/><Relationship Id="rId23" Type="http://schemas.openxmlformats.org/officeDocument/2006/relationships/hyperlink" Target="http://www.sciencedirect.com" TargetMode="External"/><Relationship Id="rId28" Type="http://schemas.openxmlformats.org/officeDocument/2006/relationships/hyperlink" Target="http://www.benran.ru" TargetMode="External"/><Relationship Id="rId36" Type="http://schemas.openxmlformats.org/officeDocument/2006/relationships/hyperlink" Target="http://www.ict.edu.ru......" TargetMode="External"/><Relationship Id="rId10" Type="http://schemas.openxmlformats.org/officeDocument/2006/relationships/hyperlink" Target="https://biblio-online.ru/bcode/431985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://ru.spinfor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5314.html" TargetMode="External"/><Relationship Id="rId14" Type="http://schemas.openxmlformats.org/officeDocument/2006/relationships/hyperlink" Target="https://urait.ru/bcode/471712" TargetMode="External"/><Relationship Id="rId22" Type="http://schemas.openxmlformats.org/officeDocument/2006/relationships/hyperlink" Target="http://elibrary.ru" TargetMode="External"/><Relationship Id="rId27" Type="http://schemas.openxmlformats.org/officeDocument/2006/relationships/hyperlink" Target="http://dic.academic.ru/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fgosvo.ru......" TargetMode="External"/><Relationship Id="rId8" Type="http://schemas.openxmlformats.org/officeDocument/2006/relationships/hyperlink" Target="https://biblio-online.ru/bcode/4320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prbookshop.ru/65282.html" TargetMode="External"/><Relationship Id="rId17" Type="http://schemas.openxmlformats.org/officeDocument/2006/relationships/hyperlink" Target="http://www.iprbookshop.ru/71175.html" TargetMode="External"/><Relationship Id="rId25" Type="http://schemas.openxmlformats.org/officeDocument/2006/relationships/hyperlink" Target="http://journals.cambridge.org" TargetMode="External"/><Relationship Id="rId33" Type="http://schemas.openxmlformats.org/officeDocument/2006/relationships/hyperlink" Target="http://edu.garant.ru/omga/" TargetMode="External"/><Relationship Id="rId38" Type="http://schemas.openxmlformats.org/officeDocument/2006/relationships/hyperlink" Target="http://www.iprbookshop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9599</Words>
  <Characters>54718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64189</CharactersWithSpaces>
  <SharedDoc>false</SharedDoc>
  <HLinks>
    <vt:vector size="54" baseType="variant">
      <vt:variant>
        <vt:i4>4456502</vt:i4>
      </vt:variant>
      <vt:variant>
        <vt:i4>24</vt:i4>
      </vt:variant>
      <vt:variant>
        <vt:i4>0</vt:i4>
      </vt:variant>
      <vt:variant>
        <vt:i4>5</vt:i4>
      </vt:variant>
      <vt:variant>
        <vt:lpwstr>http://www.gumer.info/bibliotek_Buks/Pedagog/index.php</vt:lpwstr>
      </vt:variant>
      <vt:variant>
        <vt:lpwstr/>
      </vt:variant>
      <vt:variant>
        <vt:i4>8060962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983040</vt:i4>
      </vt:variant>
      <vt:variant>
        <vt:i4>18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1638423</vt:i4>
      </vt:variant>
      <vt:variant>
        <vt:i4>15</vt:i4>
      </vt:variant>
      <vt:variant>
        <vt:i4>0</vt:i4>
      </vt:variant>
      <vt:variant>
        <vt:i4>5</vt:i4>
      </vt:variant>
      <vt:variant>
        <vt:lpwstr>http://pravo.gov.ru/</vt:lpwstr>
      </vt:variant>
      <vt:variant>
        <vt:lpwstr/>
      </vt:variant>
      <vt:variant>
        <vt:i4>4259932</vt:i4>
      </vt:variant>
      <vt:variant>
        <vt:i4>12</vt:i4>
      </vt:variant>
      <vt:variant>
        <vt:i4>0</vt:i4>
      </vt:variant>
      <vt:variant>
        <vt:i4>5</vt:i4>
      </vt:variant>
      <vt:variant>
        <vt:lpwstr>http://www.iprbookshop.ru/71175.html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http://www.iprbookshop.ru/85210.html</vt:lpwstr>
      </vt:variant>
      <vt:variant>
        <vt:lpwstr/>
      </vt:variant>
      <vt:variant>
        <vt:i4>1572889</vt:i4>
      </vt:variant>
      <vt:variant>
        <vt:i4>6</vt:i4>
      </vt:variant>
      <vt:variant>
        <vt:i4>0</vt:i4>
      </vt:variant>
      <vt:variant>
        <vt:i4>5</vt:i4>
      </vt:variant>
      <vt:variant>
        <vt:lpwstr>https://biblio-online.ru/bcode/431985</vt:lpwstr>
      </vt:variant>
      <vt:variant>
        <vt:lpwstr/>
      </vt:variant>
      <vt:variant>
        <vt:i4>4390992</vt:i4>
      </vt:variant>
      <vt:variant>
        <vt:i4>3</vt:i4>
      </vt:variant>
      <vt:variant>
        <vt:i4>0</vt:i4>
      </vt:variant>
      <vt:variant>
        <vt:i4>5</vt:i4>
      </vt:variant>
      <vt:variant>
        <vt:lpwstr>http://www.iprbookshop.ru/85314.html</vt:lpwstr>
      </vt:variant>
      <vt:variant>
        <vt:lpwstr/>
      </vt:variant>
      <vt:variant>
        <vt:i4>1048592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https://biblio-online.ru/bcode/432030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cp:lastModifiedBy>Mark Bernstorf</cp:lastModifiedBy>
  <cp:revision>19</cp:revision>
  <cp:lastPrinted>2019-10-17T08:03:00Z</cp:lastPrinted>
  <dcterms:created xsi:type="dcterms:W3CDTF">2022-02-19T10:07:00Z</dcterms:created>
  <dcterms:modified xsi:type="dcterms:W3CDTF">2022-11-13T19:45:00Z</dcterms:modified>
</cp:coreProperties>
</file>